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B1" w:rsidRPr="006322A8" w:rsidRDefault="001E33B1" w:rsidP="006322A8">
      <w:pPr>
        <w:spacing w:after="0" w:line="240" w:lineRule="auto"/>
        <w:jc w:val="both"/>
        <w:rPr>
          <w:rFonts w:ascii="Arial" w:hAnsi="Arial" w:cs="Arial"/>
          <w:b/>
        </w:rPr>
      </w:pPr>
    </w:p>
    <w:p w:rsidR="001E33B1" w:rsidRPr="006322A8" w:rsidRDefault="001E33B1" w:rsidP="006322A8">
      <w:pPr>
        <w:spacing w:after="0" w:line="240" w:lineRule="auto"/>
        <w:jc w:val="both"/>
        <w:rPr>
          <w:rFonts w:ascii="Arial" w:hAnsi="Arial" w:cs="Arial"/>
          <w:b/>
        </w:rPr>
      </w:pPr>
    </w:p>
    <w:p w:rsidR="001E33B1" w:rsidRPr="00557B76" w:rsidRDefault="005B6044" w:rsidP="006322A8">
      <w:pPr>
        <w:spacing w:after="0" w:line="240" w:lineRule="auto"/>
        <w:jc w:val="both"/>
        <w:rPr>
          <w:rFonts w:ascii="Calibri" w:hAnsi="Calibri" w:cs="Calibri"/>
          <w:b/>
        </w:rPr>
      </w:pPr>
      <w:bookmarkStart w:id="0" w:name="_GoBack"/>
      <w:r w:rsidRPr="00557B76">
        <w:rPr>
          <w:rFonts w:ascii="Calibri" w:hAnsi="Calibri" w:cs="Calibri"/>
          <w:b/>
        </w:rPr>
        <w:t>TEHNILIN</w:t>
      </w:r>
      <w:r w:rsidR="00097EDC" w:rsidRPr="00557B76">
        <w:rPr>
          <w:rFonts w:ascii="Calibri" w:hAnsi="Calibri" w:cs="Calibri"/>
          <w:b/>
        </w:rPr>
        <w:t>E</w:t>
      </w:r>
      <w:r w:rsidR="004B451A" w:rsidRPr="00557B76">
        <w:rPr>
          <w:rFonts w:ascii="Calibri" w:hAnsi="Calibri" w:cs="Calibri"/>
          <w:b/>
        </w:rPr>
        <w:t xml:space="preserve"> KIRJELDUS</w:t>
      </w:r>
      <w:r w:rsidR="00640364" w:rsidRPr="00557B76">
        <w:rPr>
          <w:rFonts w:ascii="Calibri" w:hAnsi="Calibri" w:cs="Calibri"/>
          <w:b/>
        </w:rPr>
        <w:t xml:space="preserve"> </w:t>
      </w:r>
    </w:p>
    <w:p w:rsidR="00097EDC" w:rsidRPr="00557B76" w:rsidRDefault="00070031" w:rsidP="006322A8">
      <w:pPr>
        <w:spacing w:after="0" w:line="240" w:lineRule="auto"/>
        <w:jc w:val="both"/>
        <w:rPr>
          <w:rFonts w:ascii="Calibri" w:hAnsi="Calibri" w:cs="Calibri"/>
          <w:b/>
        </w:rPr>
      </w:pPr>
      <w:r w:rsidRPr="00557B76">
        <w:rPr>
          <w:rFonts w:ascii="Calibri" w:hAnsi="Calibri" w:cs="Calibri"/>
          <w:b/>
        </w:rPr>
        <w:t>NAISTE</w:t>
      </w:r>
      <w:r w:rsidR="00CE2457" w:rsidRPr="00557B76">
        <w:rPr>
          <w:rFonts w:ascii="Calibri" w:hAnsi="Calibri" w:cs="Calibri"/>
          <w:b/>
        </w:rPr>
        <w:t xml:space="preserve"> VORMIKUUB</w:t>
      </w:r>
      <w:r w:rsidR="00BC3A64" w:rsidRPr="00557B76">
        <w:rPr>
          <w:rFonts w:ascii="Calibri" w:hAnsi="Calibri" w:cs="Calibri"/>
          <w:b/>
        </w:rPr>
        <w:t xml:space="preserve">, </w:t>
      </w:r>
      <w:r w:rsidR="00CE2457" w:rsidRPr="00557B76">
        <w:rPr>
          <w:rFonts w:ascii="Calibri" w:hAnsi="Calibri" w:cs="Calibri"/>
          <w:b/>
        </w:rPr>
        <w:t>(</w:t>
      </w:r>
      <w:proofErr w:type="spellStart"/>
      <w:r w:rsidR="00CE2457" w:rsidRPr="00557B76">
        <w:rPr>
          <w:rFonts w:ascii="Calibri" w:hAnsi="Calibri" w:cs="Calibri"/>
          <w:b/>
        </w:rPr>
        <w:t>MaV</w:t>
      </w:r>
      <w:proofErr w:type="spellEnd"/>
      <w:r w:rsidR="00CE2457" w:rsidRPr="00557B76">
        <w:rPr>
          <w:rFonts w:ascii="Calibri" w:hAnsi="Calibri" w:cs="Calibri"/>
          <w:b/>
        </w:rPr>
        <w:t>, ÕV</w:t>
      </w:r>
      <w:r w:rsidR="0045374A" w:rsidRPr="00557B76">
        <w:rPr>
          <w:rFonts w:ascii="Calibri" w:hAnsi="Calibri" w:cs="Calibri"/>
          <w:b/>
        </w:rPr>
        <w:t>, O</w:t>
      </w:r>
      <w:r w:rsidR="000A446C" w:rsidRPr="00557B76">
        <w:rPr>
          <w:rFonts w:ascii="Calibri" w:hAnsi="Calibri" w:cs="Calibri"/>
          <w:b/>
        </w:rPr>
        <w:t>rk</w:t>
      </w:r>
      <w:r w:rsidR="00CE2457" w:rsidRPr="00557B76">
        <w:rPr>
          <w:rFonts w:ascii="Calibri" w:hAnsi="Calibri" w:cs="Calibri"/>
          <w:b/>
        </w:rPr>
        <w:t>)</w:t>
      </w:r>
    </w:p>
    <w:p w:rsidR="00CB0C24" w:rsidRPr="00557B76" w:rsidRDefault="00CB0C24" w:rsidP="006322A8">
      <w:pPr>
        <w:spacing w:after="0" w:line="240" w:lineRule="auto"/>
        <w:jc w:val="both"/>
        <w:rPr>
          <w:rFonts w:ascii="Calibri" w:hAnsi="Calibri" w:cs="Calibri"/>
          <w:b/>
        </w:rPr>
      </w:pPr>
    </w:p>
    <w:p w:rsidR="006322A8" w:rsidRPr="00557B76" w:rsidRDefault="006322A8" w:rsidP="006322A8">
      <w:pPr>
        <w:spacing w:after="0" w:line="240" w:lineRule="auto"/>
        <w:jc w:val="both"/>
        <w:rPr>
          <w:rFonts w:ascii="Calibri" w:hAnsi="Calibri" w:cs="Calibri"/>
          <w:b/>
        </w:rPr>
      </w:pPr>
    </w:p>
    <w:p w:rsidR="001E33B1" w:rsidRPr="00557B76" w:rsidRDefault="001E33B1" w:rsidP="006322A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NÕUDED TOOTELE</w:t>
      </w:r>
    </w:p>
    <w:p w:rsidR="001E33B1" w:rsidRPr="00557B76" w:rsidRDefault="001E33B1" w:rsidP="006322A8">
      <w:pPr>
        <w:tabs>
          <w:tab w:val="left" w:pos="318"/>
        </w:tabs>
        <w:spacing w:after="0" w:line="240" w:lineRule="auto"/>
        <w:contextualSpacing/>
        <w:jc w:val="both"/>
        <w:rPr>
          <w:rFonts w:ascii="Calibri" w:hAnsi="Calibri" w:cs="Calibri"/>
        </w:rPr>
      </w:pPr>
    </w:p>
    <w:p w:rsidR="001E33B1" w:rsidRPr="00557B76" w:rsidRDefault="001E33B1" w:rsidP="006322A8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Toote kirjeldus</w:t>
      </w:r>
    </w:p>
    <w:p w:rsidR="00697481" w:rsidRPr="00557B76" w:rsidRDefault="00697481" w:rsidP="006322A8">
      <w:pPr>
        <w:pStyle w:val="ListParagraph"/>
        <w:spacing w:after="0" w:line="240" w:lineRule="auto"/>
        <w:ind w:left="885"/>
        <w:jc w:val="both"/>
        <w:rPr>
          <w:rFonts w:ascii="Calibri" w:hAnsi="Calibri" w:cs="Calibri"/>
        </w:rPr>
      </w:pP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557B76">
        <w:rPr>
          <w:rFonts w:ascii="Calibri" w:hAnsi="Calibri" w:cs="Calibri"/>
        </w:rPr>
        <w:t>Naiste vormikuub on taljesse töödeldud, reväärkraega ja klassikaliste otsaõmmeldud varrukatega. K</w:t>
      </w:r>
      <w:r w:rsidRPr="00557B76">
        <w:rPr>
          <w:rFonts w:ascii="Calibri" w:hAnsi="Calibri" w:cs="Calibri"/>
          <w:color w:val="000000"/>
        </w:rPr>
        <w:t>rae nurkades on lõkmed. Vormikuub on töödeldud voodrile.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557B76">
        <w:rPr>
          <w:rFonts w:ascii="Calibri" w:hAnsi="Calibri" w:cs="Calibri"/>
          <w:color w:val="000000"/>
        </w:rPr>
        <w:t xml:space="preserve">Üherealises esikinnises on neli suurt kannaga vorminööpi. Ülemine nööp on rinnatasku klappidel olevate nööpidega ühel joonel. 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FF0000"/>
        </w:rPr>
      </w:pPr>
      <w:r w:rsidRPr="00557B76">
        <w:rPr>
          <w:rFonts w:ascii="Calibri" w:hAnsi="Calibri" w:cs="Calibri"/>
        </w:rPr>
        <w:t>Rinna kohal on figuursed taskuklapid, mis on suletavad kannaga väikese vorminööbiga.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Hõlmade </w:t>
      </w:r>
      <w:proofErr w:type="spellStart"/>
      <w:r w:rsidRPr="00557B76">
        <w:rPr>
          <w:rFonts w:ascii="Calibri" w:hAnsi="Calibri" w:cs="Calibri"/>
        </w:rPr>
        <w:t>sissevõtted</w:t>
      </w:r>
      <w:proofErr w:type="spellEnd"/>
      <w:r w:rsidRPr="00557B76">
        <w:rPr>
          <w:rFonts w:ascii="Calibri" w:hAnsi="Calibri" w:cs="Calibri"/>
        </w:rPr>
        <w:t xml:space="preserve"> ulatuvad rinna taskuklappide alt küljetaskuteni. Küljetaskud on kandi</w:t>
      </w:r>
      <w:r w:rsidRPr="00557B76">
        <w:rPr>
          <w:rFonts w:ascii="Calibri" w:hAnsi="Calibri" w:cs="Calibri"/>
          <w:color w:val="000000"/>
        </w:rPr>
        <w:t xml:space="preserve"> ja figuurse klapiga. Taskuklapid on suletavad väikese kannaga vorminööbiga.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557B76">
        <w:rPr>
          <w:rFonts w:ascii="Calibri" w:hAnsi="Calibri" w:cs="Calibri"/>
          <w:color w:val="000000"/>
        </w:rPr>
        <w:t xml:space="preserve">Küljedetailidega seljaosa </w:t>
      </w:r>
      <w:proofErr w:type="spellStart"/>
      <w:r w:rsidRPr="00557B76">
        <w:rPr>
          <w:rFonts w:ascii="Calibri" w:hAnsi="Calibri" w:cs="Calibri"/>
          <w:color w:val="000000"/>
        </w:rPr>
        <w:t>keskõmblus</w:t>
      </w:r>
      <w:proofErr w:type="spellEnd"/>
      <w:r w:rsidRPr="00557B76">
        <w:rPr>
          <w:rFonts w:ascii="Calibri" w:hAnsi="Calibri" w:cs="Calibri"/>
          <w:color w:val="000000"/>
        </w:rPr>
        <w:t xml:space="preserve"> lõpeb allpool vööjoont kaetud lõhikuga.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557B76">
        <w:rPr>
          <w:rFonts w:ascii="Calibri" w:hAnsi="Calibri" w:cs="Calibri"/>
          <w:color w:val="000000"/>
        </w:rPr>
        <w:t>Kaheosalised varrukad on 7,0 cm laiuse mansetiga. Mansetil on kaunistuseks kaks kannata väikest vorminööpi.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FF0000"/>
        </w:rPr>
      </w:pPr>
      <w:r w:rsidRPr="00557B76">
        <w:rPr>
          <w:rFonts w:ascii="Calibri" w:hAnsi="Calibri" w:cs="Calibri"/>
          <w:color w:val="000000"/>
        </w:rPr>
        <w:t xml:space="preserve">Paralleelselt </w:t>
      </w:r>
      <w:r w:rsidRPr="00557B76">
        <w:rPr>
          <w:rFonts w:ascii="Calibri" w:hAnsi="Calibri" w:cs="Calibri"/>
        </w:rPr>
        <w:t>mansetiga (vastu manseti serva) on varruka pealmisel</w:t>
      </w:r>
      <w:r w:rsidRPr="00557B76">
        <w:rPr>
          <w:rFonts w:ascii="Calibri" w:hAnsi="Calibri" w:cs="Calibri"/>
          <w:color w:val="000000"/>
        </w:rPr>
        <w:t xml:space="preserve"> detailil kardpael (kardpaela laius oleneb kaitseväelase auastmest). Kardpaelast 1,0 cm kõrgemal varrukate väliskülgedel on ohvitseritunnused (oleneb kaitseväelase auastmest), mis on tootel paaris (lõvid vaatavad liikumise suunas).</w:t>
      </w:r>
      <w:r w:rsidRPr="00557B76">
        <w:rPr>
          <w:rFonts w:ascii="Calibri" w:hAnsi="Calibri" w:cs="Calibri"/>
          <w:color w:val="FF0000"/>
        </w:rPr>
        <w:t xml:space="preserve"> </w:t>
      </w:r>
    </w:p>
    <w:p w:rsidR="00C144DB" w:rsidRPr="00557B76" w:rsidRDefault="00C144DB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557B76">
        <w:rPr>
          <w:rFonts w:ascii="Calibri" w:hAnsi="Calibri" w:cs="Calibri"/>
          <w:color w:val="000000"/>
        </w:rPr>
        <w:t>Kardpaela kirjeldus ja asukoht on kinnitatud kaitseministri 17.12.2015 määruses nr 32 „Sõjaväelise auastme eraldusmärgid“.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557B76">
        <w:rPr>
          <w:rFonts w:ascii="Calibri" w:hAnsi="Calibri" w:cs="Calibri"/>
          <w:color w:val="000000"/>
        </w:rPr>
        <w:t>Kuue õlaõmblustel on pagunid. Paguni üks ots on varruka ühendusõmbluse vahel ja teine, kolmnurkselt töödeldud ots, on kinnitatud kuue külge väikese kannaga vorminööbiga.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Voodri seljadetaili </w:t>
      </w:r>
      <w:proofErr w:type="spellStart"/>
      <w:r w:rsidRPr="00557B76">
        <w:rPr>
          <w:rFonts w:ascii="Calibri" w:hAnsi="Calibri" w:cs="Calibri"/>
        </w:rPr>
        <w:t>keskjoonel</w:t>
      </w:r>
      <w:proofErr w:type="spellEnd"/>
      <w:r w:rsidRPr="00557B76">
        <w:rPr>
          <w:rFonts w:ascii="Calibri" w:hAnsi="Calibri" w:cs="Calibri"/>
        </w:rPr>
        <w:t xml:space="preserve"> on vabadusevolt, mis annab suurema liikumisvabaduse.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Kuue kaelakaares on riputustripp.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557B76">
        <w:rPr>
          <w:rFonts w:ascii="Calibri" w:hAnsi="Calibri" w:cs="Calibri"/>
          <w:color w:val="000000"/>
        </w:rPr>
        <w:t xml:space="preserve">Eraldusmärk „Riigitunnus“ on vasaku varruka õlaõmblusest 7,0 cm allpool, varruka suhtes keskel. 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557B76">
        <w:rPr>
          <w:rFonts w:ascii="Calibri" w:hAnsi="Calibri" w:cs="Calibri"/>
          <w:color w:val="000000"/>
        </w:rPr>
        <w:t>Kaitseväe vastava struktuuriüksuse embleem on kuue parema varruka õlaõmblusest 7,0 cm allpool, varruka suhtes keskel.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  <w:u w:val="single"/>
        </w:rPr>
      </w:pPr>
      <w:r w:rsidRPr="00557B76">
        <w:rPr>
          <w:rFonts w:ascii="Calibri" w:hAnsi="Calibri" w:cs="Calibri"/>
          <w:color w:val="000000"/>
          <w:u w:val="single"/>
        </w:rPr>
        <w:t>Orkestri vormikuue erinevus: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  <w:r w:rsidRPr="00557B76">
        <w:rPr>
          <w:rFonts w:ascii="Calibri" w:hAnsi="Calibri" w:cs="Calibri"/>
          <w:color w:val="000000"/>
        </w:rPr>
        <w:t xml:space="preserve">Orkestri vormikuue varrukatele on </w:t>
      </w:r>
      <w:proofErr w:type="spellStart"/>
      <w:r w:rsidRPr="00557B76">
        <w:rPr>
          <w:rFonts w:ascii="Calibri" w:hAnsi="Calibri" w:cs="Calibri"/>
          <w:color w:val="000000"/>
        </w:rPr>
        <w:t>kaldsuunaliselt</w:t>
      </w:r>
      <w:proofErr w:type="spellEnd"/>
      <w:r w:rsidRPr="00557B76">
        <w:rPr>
          <w:rFonts w:ascii="Calibri" w:hAnsi="Calibri" w:cs="Calibri"/>
          <w:color w:val="000000"/>
        </w:rPr>
        <w:t xml:space="preserve"> õmmeldud ~</w:t>
      </w:r>
      <w:r w:rsidR="006322A8" w:rsidRPr="00557B76">
        <w:rPr>
          <w:rFonts w:ascii="Calibri" w:hAnsi="Calibri" w:cs="Calibri"/>
          <w:color w:val="000000"/>
        </w:rPr>
        <w:t xml:space="preserve"> </w:t>
      </w:r>
      <w:r w:rsidRPr="00557B76">
        <w:rPr>
          <w:rFonts w:ascii="Calibri" w:hAnsi="Calibri" w:cs="Calibri"/>
          <w:color w:val="000000"/>
        </w:rPr>
        <w:t>4,5 cm laiune oranži- ja mustatriibuline (</w:t>
      </w:r>
      <w:proofErr w:type="spellStart"/>
      <w:r w:rsidRPr="00557B76">
        <w:rPr>
          <w:rFonts w:ascii="Calibri" w:hAnsi="Calibri" w:cs="Calibri"/>
          <w:color w:val="000000"/>
        </w:rPr>
        <w:t>pikitriip</w:t>
      </w:r>
      <w:proofErr w:type="spellEnd"/>
      <w:r w:rsidRPr="00557B76">
        <w:rPr>
          <w:rFonts w:ascii="Calibri" w:hAnsi="Calibri" w:cs="Calibri"/>
          <w:color w:val="000000"/>
        </w:rPr>
        <w:t>) ripspael. Ripspaela üks ots on varruka käealuse ühendusõmbluse ja manseti vahel ning teine ots on küünarnuki ühendusõmbluse vahel.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</w:p>
    <w:p w:rsidR="001E33B1" w:rsidRPr="00557B76" w:rsidRDefault="001E33B1" w:rsidP="006322A8">
      <w:pPr>
        <w:tabs>
          <w:tab w:val="left" w:pos="885"/>
        </w:tabs>
        <w:spacing w:after="0" w:line="240" w:lineRule="auto"/>
        <w:ind w:left="743"/>
        <w:jc w:val="both"/>
        <w:rPr>
          <w:rFonts w:ascii="Calibri" w:hAnsi="Calibri" w:cs="Calibri"/>
          <w:u w:val="single"/>
        </w:rPr>
      </w:pPr>
      <w:r w:rsidRPr="00557B76">
        <w:rPr>
          <w:rFonts w:ascii="Calibri" w:hAnsi="Calibri" w:cs="Calibri"/>
          <w:color w:val="000000"/>
        </w:rPr>
        <w:tab/>
      </w:r>
      <w:r w:rsidRPr="00557B76">
        <w:rPr>
          <w:rFonts w:ascii="Calibri" w:hAnsi="Calibri" w:cs="Calibri"/>
          <w:color w:val="000000"/>
          <w:u w:val="single"/>
        </w:rPr>
        <w:t>NB! Kadettide vormikuuel ei ole kardpaela ega ohvitseritunnust</w:t>
      </w:r>
      <w:r w:rsidRPr="00557B76">
        <w:rPr>
          <w:rFonts w:ascii="Calibri" w:hAnsi="Calibri" w:cs="Calibri"/>
          <w:color w:val="000000"/>
        </w:rPr>
        <w:t>.</w:t>
      </w:r>
    </w:p>
    <w:p w:rsidR="001E33B1" w:rsidRPr="00557B76" w:rsidRDefault="001E33B1" w:rsidP="006322A8">
      <w:pPr>
        <w:spacing w:after="0" w:line="240" w:lineRule="auto"/>
        <w:ind w:left="885"/>
        <w:jc w:val="both"/>
        <w:rPr>
          <w:rFonts w:ascii="Calibri" w:hAnsi="Calibri" w:cs="Calibri"/>
          <w:color w:val="000000"/>
        </w:rPr>
      </w:pPr>
    </w:p>
    <w:p w:rsidR="001E33B1" w:rsidRPr="00557B76" w:rsidRDefault="001E33B1" w:rsidP="006322A8">
      <w:pPr>
        <w:tabs>
          <w:tab w:val="left" w:pos="540"/>
        </w:tabs>
        <w:spacing w:after="0" w:line="240" w:lineRule="auto"/>
        <w:ind w:left="885" w:right="3"/>
        <w:jc w:val="both"/>
        <w:rPr>
          <w:rFonts w:ascii="Calibri" w:hAnsi="Calibri" w:cs="Calibri"/>
          <w:bCs/>
        </w:rPr>
      </w:pPr>
      <w:r w:rsidRPr="00557B76">
        <w:rPr>
          <w:rFonts w:ascii="Calibri" w:hAnsi="Calibri" w:cs="Calibri"/>
          <w:bCs/>
        </w:rPr>
        <w:t>Toote valmistamiseks vajalikud materjalid vastavad vähemalt järgmistele hooldus- tingimustele:</w:t>
      </w:r>
    </w:p>
    <w:p w:rsidR="001E33B1" w:rsidRPr="00557B76" w:rsidRDefault="001E33B1" w:rsidP="006322A8">
      <w:pPr>
        <w:tabs>
          <w:tab w:val="left" w:pos="540"/>
        </w:tabs>
        <w:spacing w:after="0" w:line="240" w:lineRule="auto"/>
        <w:ind w:left="885" w:right="3"/>
        <w:jc w:val="both"/>
        <w:rPr>
          <w:rFonts w:ascii="Calibri" w:hAnsi="Calibri" w:cs="Calibri"/>
          <w:bCs/>
        </w:rPr>
      </w:pPr>
    </w:p>
    <w:p w:rsidR="001E33B1" w:rsidRPr="00557B76" w:rsidRDefault="001E33B1" w:rsidP="006322A8">
      <w:pPr>
        <w:spacing w:after="0" w:line="240" w:lineRule="auto"/>
        <w:ind w:left="708" w:firstLine="708"/>
        <w:jc w:val="both"/>
        <w:rPr>
          <w:rFonts w:ascii="Calibri" w:hAnsi="Calibri" w:cs="Calibri"/>
          <w:b/>
        </w:rPr>
      </w:pPr>
      <w:r w:rsidRPr="00557B76">
        <w:rPr>
          <w:rFonts w:ascii="Calibri" w:hAnsi="Calibri" w:cs="Calibri"/>
          <w:b/>
        </w:rPr>
        <w:object w:dxaOrig="40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13pt" o:ole="">
            <v:imagedata r:id="rId8" o:title=""/>
          </v:shape>
          <o:OLEObject Type="Embed" ProgID="PBrush" ShapeID="_x0000_i1025" DrawAspect="Content" ObjectID="_1698589194" r:id="rId9"/>
        </w:object>
      </w:r>
      <w:r w:rsidRPr="00557B76">
        <w:rPr>
          <w:rFonts w:ascii="Calibri" w:hAnsi="Calibri" w:cs="Calibri"/>
          <w:b/>
        </w:rPr>
        <w:t xml:space="preserve"> </w:t>
      </w:r>
      <w:r w:rsidRPr="00557B76">
        <w:rPr>
          <w:rFonts w:ascii="Calibri" w:hAnsi="Calibri" w:cs="Calibri"/>
          <w:b/>
        </w:rPr>
        <w:object w:dxaOrig="255" w:dyaOrig="285">
          <v:shape id="_x0000_i1026" type="#_x0000_t75" style="width:13pt;height:14.5pt" o:ole="">
            <v:imagedata r:id="rId10" o:title=""/>
          </v:shape>
          <o:OLEObject Type="Embed" ProgID="PBrush" ShapeID="_x0000_i1026" DrawAspect="Content" ObjectID="_1698589195" r:id="rId11"/>
        </w:object>
      </w:r>
      <w:r w:rsidRPr="00557B76">
        <w:rPr>
          <w:rFonts w:ascii="Calibri" w:hAnsi="Calibri" w:cs="Calibri"/>
          <w:b/>
        </w:rPr>
        <w:t xml:space="preserve"> </w:t>
      </w:r>
      <w:r w:rsidRPr="00557B76">
        <w:rPr>
          <w:rFonts w:ascii="Calibri" w:hAnsi="Calibri" w:cs="Calibri"/>
          <w:b/>
        </w:rPr>
        <w:object w:dxaOrig="405" w:dyaOrig="225">
          <v:shape id="_x0000_i1027" type="#_x0000_t75" style="width:20.5pt;height:11.5pt" o:ole="">
            <v:imagedata r:id="rId12" o:title=""/>
          </v:shape>
          <o:OLEObject Type="Embed" ProgID="PBrush" ShapeID="_x0000_i1027" DrawAspect="Content" ObjectID="_1698589196" r:id="rId13"/>
        </w:object>
      </w:r>
      <w:r w:rsidRPr="00557B76">
        <w:rPr>
          <w:rFonts w:ascii="Calibri" w:hAnsi="Calibri" w:cs="Calibri"/>
          <w:b/>
        </w:rPr>
        <w:t xml:space="preserve"> </w:t>
      </w:r>
      <w:r w:rsidRPr="00557B76">
        <w:rPr>
          <w:rFonts w:ascii="Calibri" w:hAnsi="Calibri" w:cs="Calibri"/>
          <w:b/>
        </w:rPr>
        <w:object w:dxaOrig="225" w:dyaOrig="225">
          <v:shape id="_x0000_i1028" type="#_x0000_t75" style="width:11.5pt;height:11.5pt" o:ole="">
            <v:imagedata r:id="rId14" o:title=""/>
          </v:shape>
          <o:OLEObject Type="Embed" ProgID="PBrush" ShapeID="_x0000_i1028" DrawAspect="Content" ObjectID="_1698589197" r:id="rId15"/>
        </w:object>
      </w:r>
      <w:r w:rsidRPr="00557B76">
        <w:rPr>
          <w:rFonts w:ascii="Calibri" w:hAnsi="Calibri" w:cs="Calibri"/>
          <w:b/>
        </w:rPr>
        <w:t xml:space="preserve"> </w:t>
      </w:r>
      <w:r w:rsidRPr="00557B76">
        <w:rPr>
          <w:rFonts w:ascii="Calibri" w:hAnsi="Calibri" w:cs="Calibri"/>
          <w:b/>
        </w:rPr>
        <w:object w:dxaOrig="330" w:dyaOrig="270">
          <v:shape id="_x0000_i1029" type="#_x0000_t75" style="width:16.5pt;height:13.5pt" o:ole="">
            <v:imagedata r:id="rId16" o:title=""/>
          </v:shape>
          <o:OLEObject Type="Embed" ProgID="PBrush" ShapeID="_x0000_i1029" DrawAspect="Content" ObjectID="_1698589198" r:id="rId17"/>
        </w:object>
      </w:r>
    </w:p>
    <w:p w:rsidR="001E33B1" w:rsidRPr="00557B76" w:rsidRDefault="001E33B1" w:rsidP="006322A8">
      <w:pPr>
        <w:spacing w:after="0" w:line="240" w:lineRule="auto"/>
        <w:jc w:val="both"/>
        <w:rPr>
          <w:rFonts w:ascii="Calibri" w:hAnsi="Calibri" w:cs="Calibri"/>
          <w:b/>
        </w:rPr>
      </w:pPr>
    </w:p>
    <w:p w:rsidR="001E33B1" w:rsidRPr="00557B76" w:rsidRDefault="001E33B1" w:rsidP="006322A8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  <w:b/>
        </w:rPr>
      </w:pPr>
      <w:r w:rsidRPr="00557B76">
        <w:rPr>
          <w:rFonts w:ascii="Calibri" w:hAnsi="Calibri" w:cs="Calibri"/>
        </w:rPr>
        <w:t>Üldnõuded</w:t>
      </w:r>
    </w:p>
    <w:p w:rsidR="00C144DB" w:rsidRPr="00557B76" w:rsidRDefault="00C144DB" w:rsidP="006322A8">
      <w:pPr>
        <w:pStyle w:val="ListParagraph"/>
        <w:spacing w:after="0" w:line="240" w:lineRule="auto"/>
        <w:ind w:left="930"/>
        <w:jc w:val="both"/>
        <w:rPr>
          <w:rFonts w:ascii="Calibri" w:hAnsi="Calibri" w:cs="Calibri"/>
          <w:b/>
        </w:rPr>
      </w:pPr>
    </w:p>
    <w:p w:rsidR="00C144DB" w:rsidRPr="00557B76" w:rsidRDefault="001E33B1" w:rsidP="006322A8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Toode on valmistatud tehnilise kirjelduse põhjal. Tootjapoolsel kvaliteedi tagamisel järgitakse ISO 9000 seeria standardeid.</w:t>
      </w:r>
    </w:p>
    <w:p w:rsidR="00C144DB" w:rsidRPr="00557B76" w:rsidRDefault="00C144DB" w:rsidP="006322A8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Tooted valmistatakse konkreetse kandja jaoks rätsepatöö põhimõtete järgi. Kõik detailid, õmblused ja pikkus on kooskõlas  kandja figuuri ja eripäraga</w:t>
      </w:r>
    </w:p>
    <w:p w:rsidR="001E33B1" w:rsidRPr="00557B76" w:rsidRDefault="001E33B1" w:rsidP="006322A8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Tootja peab kindlustama, et kõik tema poolt kasutatavad materjalid on kooskõlas käesoleva kirjelduse punktis 2 esitatud nõuetega.</w:t>
      </w:r>
    </w:p>
    <w:p w:rsidR="001E33B1" w:rsidRPr="00557B76" w:rsidRDefault="001E33B1" w:rsidP="006322A8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1E33B1" w:rsidRPr="00557B76" w:rsidRDefault="001E33B1" w:rsidP="006322A8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Juurdelõikus</w:t>
      </w:r>
    </w:p>
    <w:p w:rsidR="001E33B1" w:rsidRPr="00557B76" w:rsidRDefault="001E33B1" w:rsidP="006322A8">
      <w:pPr>
        <w:pStyle w:val="ListParagraph"/>
        <w:spacing w:after="0" w:line="240" w:lineRule="auto"/>
        <w:ind w:left="885"/>
        <w:jc w:val="both"/>
        <w:rPr>
          <w:rFonts w:ascii="Calibri" w:hAnsi="Calibri" w:cs="Calibri"/>
        </w:rPr>
      </w:pPr>
    </w:p>
    <w:p w:rsidR="001E33B1" w:rsidRPr="00557B76" w:rsidRDefault="001E33B1" w:rsidP="006322A8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lastRenderedPageBreak/>
        <w:t xml:space="preserve">Tootja konstrueerib ise toote lõiked. </w:t>
      </w:r>
    </w:p>
    <w:p w:rsidR="001E33B1" w:rsidRPr="00557B76" w:rsidRDefault="001E33B1" w:rsidP="006322A8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Lõime suund ühtib materjalil ja lekaalil.</w:t>
      </w:r>
    </w:p>
    <w:p w:rsidR="001E33B1" w:rsidRPr="00557B76" w:rsidRDefault="001E33B1" w:rsidP="006322A8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Õmblemist lihtsustavad märgid ei ole mingil moel kahjustanud toote korrektsust ja väljanägemist ei paremalt ega pahemalt poolt.</w:t>
      </w:r>
    </w:p>
    <w:p w:rsidR="001E33B1" w:rsidRPr="00557B76" w:rsidRDefault="001E33B1" w:rsidP="006322A8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Värvierinevuste vältimiseks on kõik ühe toote detailid lõigatud ühest kangast.</w:t>
      </w:r>
    </w:p>
    <w:p w:rsidR="001E33B1" w:rsidRPr="00557B76" w:rsidRDefault="001E33B1" w:rsidP="006322A8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  <w:bCs/>
        </w:rPr>
        <w:t>Riigitunnus on lõigatud kuumlõikusega.</w:t>
      </w:r>
    </w:p>
    <w:p w:rsidR="001E33B1" w:rsidRPr="00557B76" w:rsidRDefault="001E33B1" w:rsidP="006322A8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Lõigetel olevad vastasmärgid ja muud vajalikud sisemised punktid on tehtud juurdelõigatud detailidele vastavalt tootja poolt väljatöötatud tehnoloogiale.</w:t>
      </w:r>
    </w:p>
    <w:p w:rsidR="001E33B1" w:rsidRPr="00557B76" w:rsidRDefault="001E33B1" w:rsidP="006322A8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  <w:bCs/>
        </w:rPr>
        <w:t>Dubleer on korrektselt kinnitatud detailile (ei ole sees kortse, on tugevalt kinni detaili küljes, ei ole läbi detaili nähtav).</w:t>
      </w:r>
    </w:p>
    <w:p w:rsidR="001E33B1" w:rsidRPr="00557B76" w:rsidRDefault="001E33B1" w:rsidP="006322A8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1E33B1" w:rsidRPr="00557B76" w:rsidRDefault="001E33B1" w:rsidP="006322A8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Õmblemine</w:t>
      </w:r>
    </w:p>
    <w:p w:rsidR="00DB2F08" w:rsidRPr="00557B76" w:rsidRDefault="00DB2F08" w:rsidP="006322A8">
      <w:pPr>
        <w:pStyle w:val="ListParagraph"/>
        <w:spacing w:after="0" w:line="240" w:lineRule="auto"/>
        <w:ind w:left="885"/>
        <w:jc w:val="both"/>
        <w:rPr>
          <w:rFonts w:ascii="Calibri" w:hAnsi="Calibri" w:cs="Calibri"/>
        </w:rPr>
      </w:pP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Paarisdetailid tootel on sümmeetrilised ja paiknevad keskjoonest ühel kaugusel ning kõrgusel.</w:t>
      </w: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Kõik õmblused on õmmeldud õige niidi pingega, pistete põimumine toimub süstikpistel materjalide kihtide vahel.</w:t>
      </w: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Õmblused on sirged, ilma kõverusteta.</w:t>
      </w:r>
      <w:r w:rsidRPr="00557B76">
        <w:rPr>
          <w:rFonts w:ascii="Calibri" w:hAnsi="Calibri" w:cs="Calibri"/>
        </w:rPr>
        <w:tab/>
      </w: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Kõik õmblused on mõlemast otsast edasi-tagasi kinnitatud ning kinnitus asub täpselt õmblusjoonel. </w:t>
      </w: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Jätkukohad õmblustes on märkamatud. Jätkukohti ei ole väikedetailidel.</w:t>
      </w: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Materjal ei ole purunenud nõelatorke kohtades.</w:t>
      </w: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  <w:bCs/>
        </w:rPr>
        <w:t>Nööpaugud ei hargne.</w:t>
      </w: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Kõik ühendusõmblused on õmmeldud paralleelselt detaili lõikeservaga.</w:t>
      </w: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Piste tihedus 3-4 pistet/cm. NB! Nurkades pistete tihedus ei muutu. </w:t>
      </w: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Kõikide ühendusõmbluste õmblusvarud on 1,0 cm. Klappide, krae ja pagunite ühendusõmbluste õmblusvaru on 0,7 cm.</w:t>
      </w: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0,2 cm teping: varruka manseti ülemine serv, taskuklapid ja taskud.</w:t>
      </w:r>
    </w:p>
    <w:p w:rsidR="001E33B1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0,5 cm teping: klapi tagasiteping. </w:t>
      </w:r>
    </w:p>
    <w:p w:rsidR="001E33B1" w:rsidRPr="00557B76" w:rsidRDefault="001E33B1" w:rsidP="006322A8">
      <w:pPr>
        <w:spacing w:after="0" w:line="240" w:lineRule="auto"/>
        <w:ind w:left="1168"/>
        <w:contextualSpacing/>
        <w:jc w:val="both"/>
        <w:rPr>
          <w:rFonts w:ascii="Calibri" w:hAnsi="Calibri" w:cs="Calibri"/>
        </w:rPr>
      </w:pPr>
    </w:p>
    <w:p w:rsidR="001E33B1" w:rsidRPr="00557B76" w:rsidRDefault="001E33B1" w:rsidP="006322A8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Viimistlus</w:t>
      </w:r>
    </w:p>
    <w:p w:rsidR="00DB2F08" w:rsidRPr="00557B76" w:rsidRDefault="00DB2F08" w:rsidP="006322A8">
      <w:pPr>
        <w:pStyle w:val="ListParagraph"/>
        <w:spacing w:after="0" w:line="240" w:lineRule="auto"/>
        <w:ind w:left="885"/>
        <w:jc w:val="both"/>
        <w:rPr>
          <w:rFonts w:ascii="Calibri" w:hAnsi="Calibri" w:cs="Calibri"/>
        </w:rPr>
      </w:pPr>
    </w:p>
    <w:p w:rsidR="00DB2F08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Toode on puhastatud lahtistest niidiotstest.</w:t>
      </w:r>
    </w:p>
    <w:p w:rsidR="001E33B1" w:rsidRPr="00557B76" w:rsidRDefault="001E33B1" w:rsidP="006322A8">
      <w:pPr>
        <w:pStyle w:val="ListParagraph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Tootel ei ole kuum- niiske töötlemise jälgi.</w:t>
      </w:r>
    </w:p>
    <w:p w:rsidR="001E33B1" w:rsidRPr="00557B76" w:rsidRDefault="001E33B1" w:rsidP="006322A8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1E33B1" w:rsidRPr="00557B76" w:rsidRDefault="001E33B1" w:rsidP="006322A8">
      <w:pPr>
        <w:spacing w:after="0" w:line="240" w:lineRule="auto"/>
        <w:jc w:val="both"/>
        <w:rPr>
          <w:rFonts w:ascii="Calibri" w:hAnsi="Calibri" w:cs="Calibri"/>
        </w:rPr>
      </w:pPr>
    </w:p>
    <w:p w:rsidR="004A50B7" w:rsidRPr="00557B76" w:rsidRDefault="004A50B7" w:rsidP="006322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MATERJALID</w:t>
      </w:r>
    </w:p>
    <w:p w:rsidR="004A50B7" w:rsidRPr="00557B76" w:rsidRDefault="004A50B7" w:rsidP="006322A8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:rsidR="004A50B7" w:rsidRPr="00557B76" w:rsidRDefault="004A50B7" w:rsidP="006322A8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Toote valmistamiseks vajalikud materjalid vastavad tehnilises kirjelduses kehtestatud nõuetele või on nendega samaväärsed. Tehnilises kirjelduses toodud värvid on esitatud „Pantone FASHION + HOME“ 2003 a. värvikaardi järgi.</w:t>
      </w:r>
    </w:p>
    <w:p w:rsidR="004A50B7" w:rsidRPr="00557B76" w:rsidRDefault="004A50B7" w:rsidP="006322A8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:rsidR="004A50B7" w:rsidRPr="00557B76" w:rsidRDefault="004A50B7" w:rsidP="006322A8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Põhimaterjal</w:t>
      </w:r>
    </w:p>
    <w:p w:rsidR="004A50B7" w:rsidRPr="00557B76" w:rsidRDefault="004A50B7" w:rsidP="006322A8">
      <w:pPr>
        <w:spacing w:after="0" w:line="240" w:lineRule="auto"/>
        <w:ind w:left="885"/>
        <w:contextualSpacing/>
        <w:jc w:val="both"/>
        <w:rPr>
          <w:rFonts w:ascii="Calibri" w:hAnsi="Calibri" w:cs="Calibri"/>
        </w:rPr>
      </w:pPr>
    </w:p>
    <w:p w:rsidR="00300BF0" w:rsidRPr="00557B76" w:rsidRDefault="00300BF0" w:rsidP="00300BF0">
      <w:pPr>
        <w:tabs>
          <w:tab w:val="left" w:pos="318"/>
          <w:tab w:val="left" w:pos="3249"/>
          <w:tab w:val="left" w:pos="6612"/>
        </w:tabs>
        <w:spacing w:after="0" w:line="240" w:lineRule="auto"/>
        <w:ind w:right="3"/>
        <w:jc w:val="both"/>
        <w:rPr>
          <w:rFonts w:ascii="Calibri" w:hAnsi="Calibri" w:cs="Calibri"/>
          <w:bCs/>
          <w:u w:val="single"/>
        </w:rPr>
      </w:pPr>
      <w:r w:rsidRPr="00557B76">
        <w:rPr>
          <w:rFonts w:ascii="Calibri" w:hAnsi="Calibri" w:cs="Calibri"/>
          <w:bCs/>
          <w:u w:val="single"/>
        </w:rPr>
        <w:t xml:space="preserve">Tellija kasutab lepinguperioodi kestusel maksimaalselt ära kanga laovaru. Pakkuja peab mõistliku </w:t>
      </w:r>
      <w:proofErr w:type="spellStart"/>
      <w:r w:rsidRPr="00557B76">
        <w:rPr>
          <w:rFonts w:ascii="Calibri" w:hAnsi="Calibri" w:cs="Calibri"/>
          <w:bCs/>
          <w:u w:val="single"/>
        </w:rPr>
        <w:t>etteteatamisaja</w:t>
      </w:r>
      <w:proofErr w:type="spellEnd"/>
      <w:r w:rsidRPr="00557B76">
        <w:rPr>
          <w:rFonts w:ascii="Calibri" w:hAnsi="Calibri" w:cs="Calibri"/>
          <w:bCs/>
          <w:u w:val="single"/>
        </w:rPr>
        <w:t xml:space="preserve"> jooksul valmis olema tarnima põhimaterjali kangast tellimuste täitmiseks. </w:t>
      </w:r>
    </w:p>
    <w:p w:rsidR="004A50B7" w:rsidRPr="00557B76" w:rsidRDefault="004A50B7" w:rsidP="006322A8">
      <w:pPr>
        <w:tabs>
          <w:tab w:val="left" w:pos="318"/>
          <w:tab w:val="left" w:pos="885"/>
          <w:tab w:val="left" w:pos="6612"/>
        </w:tabs>
        <w:spacing w:after="0" w:line="240" w:lineRule="auto"/>
        <w:ind w:left="993" w:right="3"/>
        <w:jc w:val="both"/>
        <w:rPr>
          <w:rFonts w:ascii="Calibri" w:hAnsi="Calibri" w:cs="Calibri"/>
          <w:iCs/>
        </w:rPr>
      </w:pPr>
    </w:p>
    <w:p w:rsidR="004A50B7" w:rsidRPr="00557B76" w:rsidRDefault="004A50B7" w:rsidP="006322A8">
      <w:pPr>
        <w:tabs>
          <w:tab w:val="left" w:pos="540"/>
          <w:tab w:val="left" w:pos="885"/>
          <w:tab w:val="left" w:pos="4678"/>
        </w:tabs>
        <w:spacing w:after="0" w:line="240" w:lineRule="auto"/>
        <w:ind w:left="993" w:right="3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  <w:iCs/>
        </w:rPr>
        <w:t>Kanga koostis</w:t>
      </w:r>
      <w:r w:rsidRPr="00557B76">
        <w:rPr>
          <w:rFonts w:ascii="Calibri" w:hAnsi="Calibri" w:cs="Calibri"/>
          <w:iCs/>
        </w:rPr>
        <w:tab/>
        <w:t>min 45% WO</w:t>
      </w:r>
      <w:r w:rsidRPr="00557B76">
        <w:rPr>
          <w:rFonts w:ascii="Calibri" w:hAnsi="Calibri" w:cs="Calibri"/>
          <w:iCs/>
        </w:rPr>
        <w:tab/>
      </w:r>
    </w:p>
    <w:p w:rsidR="004A50B7" w:rsidRPr="00557B76" w:rsidRDefault="004A50B7" w:rsidP="006322A8">
      <w:pPr>
        <w:tabs>
          <w:tab w:val="left" w:pos="540"/>
          <w:tab w:val="left" w:pos="885"/>
          <w:tab w:val="left" w:pos="4678"/>
        </w:tabs>
        <w:spacing w:after="0" w:line="240" w:lineRule="auto"/>
        <w:ind w:left="993" w:right="3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  <w:iCs/>
        </w:rPr>
        <w:t>Värvus:</w:t>
      </w:r>
    </w:p>
    <w:p w:rsidR="004A50B7" w:rsidRPr="00557B76" w:rsidRDefault="004A50B7" w:rsidP="006322A8">
      <w:pPr>
        <w:tabs>
          <w:tab w:val="left" w:pos="567"/>
          <w:tab w:val="left" w:pos="885"/>
          <w:tab w:val="left" w:pos="4712"/>
        </w:tabs>
        <w:spacing w:after="0" w:line="240" w:lineRule="auto"/>
        <w:ind w:left="993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  <w:color w:val="000000"/>
        </w:rPr>
        <w:t>Maavägi</w:t>
      </w:r>
      <w:r w:rsidRPr="00557B76">
        <w:rPr>
          <w:rFonts w:ascii="Calibri" w:hAnsi="Calibri" w:cs="Calibri"/>
          <w:color w:val="000000"/>
        </w:rPr>
        <w:tab/>
      </w:r>
      <w:r w:rsidR="00A50FA6" w:rsidRPr="00557B76">
        <w:rPr>
          <w:rFonts w:ascii="Calibri" w:hAnsi="Calibri" w:cs="Calibri"/>
        </w:rPr>
        <w:t>oliivroheline</w:t>
      </w:r>
      <w:r w:rsidRPr="00557B76">
        <w:rPr>
          <w:rFonts w:ascii="Calibri" w:hAnsi="Calibri" w:cs="Calibri"/>
        </w:rPr>
        <w:t xml:space="preserve"> 19-0622 TPX (Military Olive) </w:t>
      </w:r>
    </w:p>
    <w:p w:rsidR="004A50B7" w:rsidRPr="00557B76" w:rsidRDefault="004A50B7" w:rsidP="006322A8">
      <w:pPr>
        <w:tabs>
          <w:tab w:val="left" w:pos="885"/>
          <w:tab w:val="left" w:pos="4678"/>
        </w:tabs>
        <w:spacing w:after="0" w:line="240" w:lineRule="auto"/>
        <w:ind w:left="993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  <w:iCs/>
        </w:rPr>
        <w:t>Õhuvägi</w:t>
      </w:r>
      <w:r w:rsidRPr="00557B76">
        <w:rPr>
          <w:rFonts w:ascii="Calibri" w:hAnsi="Calibri" w:cs="Calibri"/>
          <w:iCs/>
        </w:rPr>
        <w:tab/>
      </w:r>
      <w:r w:rsidR="00A50FA6" w:rsidRPr="00557B76">
        <w:rPr>
          <w:rFonts w:ascii="Calibri" w:hAnsi="Calibri" w:cs="Calibri"/>
        </w:rPr>
        <w:t>sinakashall</w:t>
      </w:r>
      <w:r w:rsidRPr="00557B76">
        <w:rPr>
          <w:rFonts w:ascii="Calibri" w:hAnsi="Calibri" w:cs="Calibri"/>
        </w:rPr>
        <w:t xml:space="preserve"> 19-4220 TPX (Dark Slate) </w:t>
      </w:r>
    </w:p>
    <w:p w:rsidR="004A50B7" w:rsidRPr="00557B76" w:rsidRDefault="004A50B7" w:rsidP="006322A8">
      <w:pPr>
        <w:tabs>
          <w:tab w:val="left" w:pos="885"/>
          <w:tab w:val="left" w:pos="4678"/>
        </w:tabs>
        <w:spacing w:after="0" w:line="240" w:lineRule="auto"/>
        <w:ind w:left="993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Orkester</w:t>
      </w:r>
      <w:r w:rsidRPr="00557B76">
        <w:rPr>
          <w:rFonts w:ascii="Calibri" w:hAnsi="Calibri" w:cs="Calibri"/>
        </w:rPr>
        <w:tab/>
        <w:t>tumesinine 19-4010 TPX Total Eclipse</w:t>
      </w:r>
    </w:p>
    <w:p w:rsidR="004A50B7" w:rsidRPr="00557B76" w:rsidRDefault="004A50B7" w:rsidP="006322A8">
      <w:pPr>
        <w:tabs>
          <w:tab w:val="left" w:pos="851"/>
          <w:tab w:val="left" w:pos="1055"/>
          <w:tab w:val="center" w:pos="3969"/>
          <w:tab w:val="center" w:pos="4820"/>
          <w:tab w:val="left" w:pos="6442"/>
        </w:tabs>
        <w:spacing w:after="0" w:line="240" w:lineRule="auto"/>
        <w:ind w:left="488" w:right="3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ab/>
      </w:r>
    </w:p>
    <w:p w:rsidR="004A50B7" w:rsidRPr="00557B76" w:rsidRDefault="004A50B7" w:rsidP="006322A8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Abimaterjalid</w:t>
      </w:r>
    </w:p>
    <w:p w:rsidR="004A50B7" w:rsidRPr="00557B76" w:rsidRDefault="004A50B7" w:rsidP="006322A8">
      <w:pPr>
        <w:spacing w:after="0" w:line="240" w:lineRule="auto"/>
        <w:ind w:left="885"/>
        <w:contextualSpacing/>
        <w:jc w:val="both"/>
        <w:rPr>
          <w:rFonts w:ascii="Calibri" w:hAnsi="Calibri" w:cs="Calibri"/>
        </w:rPr>
      </w:pPr>
    </w:p>
    <w:p w:rsidR="004A50B7" w:rsidRPr="00557B76" w:rsidRDefault="004A50B7" w:rsidP="006322A8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  <w:iCs/>
        </w:rPr>
        <w:lastRenderedPageBreak/>
        <w:t>Vooder</w:t>
      </w:r>
    </w:p>
    <w:p w:rsidR="007A147F" w:rsidRPr="00557B76" w:rsidRDefault="007A147F" w:rsidP="006322A8">
      <w:pPr>
        <w:pStyle w:val="ListParagraph"/>
        <w:tabs>
          <w:tab w:val="left" w:pos="1260"/>
          <w:tab w:val="left" w:pos="1593"/>
          <w:tab w:val="left" w:pos="2302"/>
        </w:tabs>
        <w:spacing w:after="0" w:line="240" w:lineRule="auto"/>
        <w:ind w:left="1059" w:right="3"/>
        <w:jc w:val="both"/>
        <w:rPr>
          <w:rFonts w:ascii="Calibri" w:hAnsi="Calibri" w:cs="Calibri"/>
          <w:iCs/>
        </w:rPr>
      </w:pPr>
    </w:p>
    <w:p w:rsidR="004A50B7" w:rsidRPr="00557B76" w:rsidRDefault="004A50B7" w:rsidP="006322A8">
      <w:pPr>
        <w:tabs>
          <w:tab w:val="left" w:pos="885"/>
          <w:tab w:val="left" w:pos="1276"/>
          <w:tab w:val="left" w:pos="1593"/>
          <w:tab w:val="left" w:pos="4712"/>
        </w:tabs>
        <w:spacing w:after="0" w:line="240" w:lineRule="auto"/>
        <w:ind w:left="1560" w:right="3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  <w:iCs/>
        </w:rPr>
        <w:t>Koostis</w:t>
      </w:r>
      <w:r w:rsidRPr="00557B76">
        <w:rPr>
          <w:rFonts w:ascii="Calibri" w:hAnsi="Calibri" w:cs="Calibri"/>
          <w:iCs/>
        </w:rPr>
        <w:tab/>
        <w:t>100% PES või samaväärne</w:t>
      </w:r>
      <w:r w:rsidRPr="00557B76">
        <w:rPr>
          <w:rFonts w:ascii="Calibri" w:hAnsi="Calibri" w:cs="Calibri"/>
          <w:iCs/>
        </w:rPr>
        <w:tab/>
      </w:r>
    </w:p>
    <w:p w:rsidR="004A50B7" w:rsidRPr="00557B76" w:rsidRDefault="004A50B7" w:rsidP="006322A8">
      <w:pPr>
        <w:tabs>
          <w:tab w:val="left" w:pos="885"/>
          <w:tab w:val="left" w:pos="1260"/>
          <w:tab w:val="left" w:pos="1593"/>
          <w:tab w:val="left" w:pos="4712"/>
        </w:tabs>
        <w:spacing w:after="0" w:line="240" w:lineRule="auto"/>
        <w:ind w:left="1560" w:right="3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  <w:iCs/>
        </w:rPr>
        <w:t>Värvus</w:t>
      </w:r>
      <w:r w:rsidRPr="00557B76">
        <w:rPr>
          <w:rFonts w:ascii="Calibri" w:hAnsi="Calibri" w:cs="Calibri"/>
          <w:iCs/>
        </w:rPr>
        <w:tab/>
        <w:t>samas toonis põhimaterjaliga</w:t>
      </w:r>
    </w:p>
    <w:p w:rsidR="004A50B7" w:rsidRPr="00557B76" w:rsidRDefault="004A50B7" w:rsidP="006322A8">
      <w:pPr>
        <w:tabs>
          <w:tab w:val="left" w:pos="885"/>
          <w:tab w:val="left" w:pos="1254"/>
          <w:tab w:val="left" w:pos="1593"/>
          <w:tab w:val="left" w:pos="6660"/>
        </w:tabs>
        <w:spacing w:after="0" w:line="240" w:lineRule="auto"/>
        <w:ind w:left="1560" w:right="3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Värvipüsivus: </w:t>
      </w:r>
    </w:p>
    <w:p w:rsidR="004A50B7" w:rsidRPr="00557B76" w:rsidRDefault="004A50B7" w:rsidP="006322A8">
      <w:pPr>
        <w:tabs>
          <w:tab w:val="left" w:pos="885"/>
          <w:tab w:val="left" w:pos="1260"/>
          <w:tab w:val="left" w:pos="1593"/>
          <w:tab w:val="left" w:pos="4712"/>
        </w:tabs>
        <w:spacing w:after="0" w:line="240" w:lineRule="auto"/>
        <w:ind w:left="1560" w:right="3"/>
        <w:jc w:val="both"/>
        <w:rPr>
          <w:rFonts w:ascii="Calibri" w:hAnsi="Calibri" w:cs="Calibri"/>
          <w:color w:val="FF0000"/>
        </w:rPr>
      </w:pPr>
      <w:r w:rsidRPr="00557B76">
        <w:rPr>
          <w:rFonts w:ascii="Calibri" w:hAnsi="Calibri" w:cs="Calibri"/>
        </w:rPr>
        <w:t>higi toimele</w:t>
      </w:r>
      <w:r w:rsidRPr="00557B76">
        <w:rPr>
          <w:rFonts w:ascii="Calibri" w:hAnsi="Calibri" w:cs="Calibri"/>
        </w:rPr>
        <w:tab/>
        <w:t>min 4</w:t>
      </w:r>
      <w:r w:rsidRPr="00557B76">
        <w:rPr>
          <w:rFonts w:ascii="Calibri" w:hAnsi="Calibri" w:cs="Calibri"/>
        </w:rPr>
        <w:tab/>
      </w:r>
      <w:r w:rsidRPr="00557B76">
        <w:rPr>
          <w:rFonts w:ascii="Calibri" w:hAnsi="Calibri" w:cs="Calibri"/>
        </w:rPr>
        <w:tab/>
      </w:r>
      <w:r w:rsidRPr="00557B76">
        <w:rPr>
          <w:rFonts w:ascii="Calibri" w:hAnsi="Calibri" w:cs="Calibri"/>
        </w:rPr>
        <w:tab/>
      </w:r>
    </w:p>
    <w:p w:rsidR="004A50B7" w:rsidRPr="00557B76" w:rsidRDefault="004A50B7" w:rsidP="006322A8">
      <w:pPr>
        <w:tabs>
          <w:tab w:val="left" w:pos="885"/>
          <w:tab w:val="left" w:pos="1260"/>
          <w:tab w:val="left" w:pos="1593"/>
          <w:tab w:val="left" w:pos="4678"/>
        </w:tabs>
        <w:spacing w:after="0" w:line="240" w:lineRule="auto"/>
        <w:ind w:left="1560" w:right="3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  <w:iCs/>
        </w:rPr>
        <w:t>Mõõtmete muutus vee toimele</w:t>
      </w:r>
      <w:r w:rsidRPr="00557B76">
        <w:rPr>
          <w:rFonts w:ascii="Calibri" w:hAnsi="Calibri" w:cs="Calibri"/>
          <w:iCs/>
        </w:rPr>
        <w:tab/>
        <w:t>max 2%</w:t>
      </w:r>
      <w:r w:rsidRPr="00557B76">
        <w:rPr>
          <w:rFonts w:ascii="Calibri" w:hAnsi="Calibri" w:cs="Calibri"/>
          <w:color w:val="FF0000"/>
        </w:rPr>
        <w:tab/>
      </w:r>
    </w:p>
    <w:p w:rsidR="004A50B7" w:rsidRPr="00557B76" w:rsidRDefault="004A50B7" w:rsidP="006322A8">
      <w:pPr>
        <w:tabs>
          <w:tab w:val="left" w:pos="1260"/>
          <w:tab w:val="left" w:pos="1560"/>
          <w:tab w:val="left" w:pos="4457"/>
          <w:tab w:val="left" w:pos="6442"/>
        </w:tabs>
        <w:spacing w:after="0" w:line="240" w:lineRule="auto"/>
        <w:ind w:left="2302" w:right="3"/>
        <w:jc w:val="both"/>
        <w:rPr>
          <w:rFonts w:ascii="Calibri" w:hAnsi="Calibri" w:cs="Calibri"/>
          <w:iCs/>
        </w:rPr>
      </w:pPr>
    </w:p>
    <w:p w:rsidR="004A50B7" w:rsidRPr="00557B76" w:rsidRDefault="004A50B7" w:rsidP="006322A8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Õmblusniit</w:t>
      </w:r>
    </w:p>
    <w:p w:rsidR="004A50B7" w:rsidRPr="00557B76" w:rsidRDefault="004A50B7" w:rsidP="006322A8">
      <w:pPr>
        <w:pStyle w:val="ListParagraph"/>
        <w:tabs>
          <w:tab w:val="left" w:pos="567"/>
          <w:tab w:val="left" w:pos="1260"/>
          <w:tab w:val="left" w:pos="1593"/>
          <w:tab w:val="left" w:pos="2302"/>
        </w:tabs>
        <w:spacing w:after="0" w:line="240" w:lineRule="auto"/>
        <w:ind w:left="1059" w:right="3"/>
        <w:jc w:val="both"/>
        <w:rPr>
          <w:rFonts w:ascii="Calibri" w:hAnsi="Calibri" w:cs="Calibri"/>
        </w:rPr>
      </w:pPr>
    </w:p>
    <w:p w:rsidR="004A50B7" w:rsidRPr="00557B76" w:rsidRDefault="004A50B7" w:rsidP="006322A8">
      <w:pPr>
        <w:tabs>
          <w:tab w:val="left" w:pos="601"/>
          <w:tab w:val="left" w:pos="1080"/>
          <w:tab w:val="left" w:pos="1593"/>
          <w:tab w:val="left" w:pos="4678"/>
        </w:tabs>
        <w:spacing w:after="0" w:line="240" w:lineRule="auto"/>
        <w:ind w:left="1560" w:right="3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Koostis</w:t>
      </w:r>
      <w:r w:rsidRPr="00557B76">
        <w:rPr>
          <w:rFonts w:ascii="Calibri" w:hAnsi="Calibri" w:cs="Calibri"/>
        </w:rPr>
        <w:tab/>
        <w:t>PES või samaväärne</w:t>
      </w:r>
    </w:p>
    <w:p w:rsidR="004A50B7" w:rsidRPr="00557B76" w:rsidRDefault="004A50B7" w:rsidP="006322A8">
      <w:pPr>
        <w:pStyle w:val="HTMLPreformatted"/>
        <w:tabs>
          <w:tab w:val="clear" w:pos="1832"/>
          <w:tab w:val="clear" w:pos="2748"/>
          <w:tab w:val="clear" w:pos="3664"/>
          <w:tab w:val="clear" w:pos="5496"/>
          <w:tab w:val="left" w:pos="601"/>
          <w:tab w:val="left" w:pos="1080"/>
          <w:tab w:val="left" w:pos="1593"/>
          <w:tab w:val="left" w:pos="3261"/>
          <w:tab w:val="left" w:pos="4678"/>
        </w:tabs>
        <w:ind w:left="156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57B76">
        <w:rPr>
          <w:rFonts w:ascii="Calibri" w:hAnsi="Calibri" w:cs="Calibri"/>
          <w:color w:val="auto"/>
          <w:sz w:val="22"/>
          <w:szCs w:val="22"/>
        </w:rPr>
        <w:t>Värvus</w:t>
      </w:r>
      <w:r w:rsidRPr="00557B76">
        <w:rPr>
          <w:rFonts w:ascii="Calibri" w:hAnsi="Calibri" w:cs="Calibri"/>
          <w:color w:val="auto"/>
          <w:sz w:val="22"/>
          <w:szCs w:val="22"/>
        </w:rPr>
        <w:tab/>
      </w:r>
      <w:r w:rsidRPr="00557B76">
        <w:rPr>
          <w:rFonts w:ascii="Calibri" w:hAnsi="Calibri" w:cs="Calibri"/>
          <w:color w:val="auto"/>
          <w:sz w:val="22"/>
          <w:szCs w:val="22"/>
        </w:rPr>
        <w:tab/>
      </w:r>
      <w:r w:rsidRPr="00557B76">
        <w:rPr>
          <w:rFonts w:ascii="Calibri" w:hAnsi="Calibri" w:cs="Calibri"/>
          <w:color w:val="auto"/>
          <w:sz w:val="22"/>
          <w:szCs w:val="22"/>
        </w:rPr>
        <w:tab/>
        <w:t>samas toonis põhimaterjaliga</w:t>
      </w:r>
      <w:r w:rsidRPr="00557B76">
        <w:rPr>
          <w:rFonts w:ascii="Calibri" w:hAnsi="Calibri" w:cs="Calibri"/>
          <w:color w:val="auto"/>
          <w:sz w:val="22"/>
          <w:szCs w:val="22"/>
        </w:rPr>
        <w:tab/>
      </w:r>
    </w:p>
    <w:p w:rsidR="004A50B7" w:rsidRPr="00557B76" w:rsidRDefault="004A50B7" w:rsidP="006322A8">
      <w:pPr>
        <w:tabs>
          <w:tab w:val="left" w:pos="601"/>
          <w:tab w:val="left" w:pos="1080"/>
          <w:tab w:val="left" w:pos="1560"/>
          <w:tab w:val="left" w:pos="1593"/>
          <w:tab w:val="left" w:pos="1735"/>
          <w:tab w:val="left" w:pos="4712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Joontihedus</w:t>
      </w:r>
      <w:r w:rsidRPr="00557B76">
        <w:rPr>
          <w:rFonts w:ascii="Calibri" w:hAnsi="Calibri" w:cs="Calibri"/>
        </w:rPr>
        <w:tab/>
        <w:t>soovitavalt 152</w:t>
      </w:r>
      <w:r w:rsidR="00A50FA6" w:rsidRPr="00557B76">
        <w:rPr>
          <w:rFonts w:ascii="Calibri" w:hAnsi="Calibri" w:cs="Calibri"/>
        </w:rPr>
        <w:t xml:space="preserve"> </w:t>
      </w:r>
      <w:r w:rsidRPr="00557B76">
        <w:rPr>
          <w:rFonts w:ascii="Calibri" w:hAnsi="Calibri" w:cs="Calibri"/>
        </w:rPr>
        <w:t>x</w:t>
      </w:r>
      <w:r w:rsidR="00A50FA6" w:rsidRPr="00557B76">
        <w:rPr>
          <w:rFonts w:ascii="Calibri" w:hAnsi="Calibri" w:cs="Calibri"/>
        </w:rPr>
        <w:t xml:space="preserve"> </w:t>
      </w:r>
      <w:r w:rsidRPr="00557B76">
        <w:rPr>
          <w:rFonts w:ascii="Calibri" w:hAnsi="Calibri" w:cs="Calibri"/>
        </w:rPr>
        <w:t>2 dtex</w:t>
      </w:r>
    </w:p>
    <w:p w:rsidR="004A50B7" w:rsidRPr="00557B76" w:rsidRDefault="004A50B7" w:rsidP="006322A8">
      <w:pPr>
        <w:tabs>
          <w:tab w:val="left" w:pos="601"/>
          <w:tab w:val="left" w:pos="1080"/>
          <w:tab w:val="left" w:pos="1452"/>
          <w:tab w:val="left" w:pos="1560"/>
          <w:tab w:val="left" w:pos="4678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Tex</w:t>
      </w:r>
      <w:r w:rsidRPr="00557B76">
        <w:rPr>
          <w:rFonts w:ascii="Calibri" w:hAnsi="Calibri" w:cs="Calibri"/>
        </w:rPr>
        <w:tab/>
        <w:t>40</w:t>
      </w:r>
    </w:p>
    <w:p w:rsidR="004A50B7" w:rsidRPr="00557B76" w:rsidRDefault="004A50B7" w:rsidP="006322A8">
      <w:pPr>
        <w:tabs>
          <w:tab w:val="left" w:pos="601"/>
          <w:tab w:val="left" w:pos="1080"/>
          <w:tab w:val="left" w:pos="1452"/>
          <w:tab w:val="left" w:pos="1560"/>
          <w:tab w:val="left" w:pos="4678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Kokkutõmbuvus</w:t>
      </w:r>
      <w:r w:rsidRPr="00557B76">
        <w:rPr>
          <w:rFonts w:ascii="Calibri" w:hAnsi="Calibri" w:cs="Calibri"/>
        </w:rPr>
        <w:tab/>
      </w:r>
      <w:r w:rsidR="006322A8" w:rsidRPr="00557B76">
        <w:rPr>
          <w:rFonts w:ascii="Calibri" w:hAnsi="Calibri" w:cs="Calibri"/>
        </w:rPr>
        <w:t>150 º</w:t>
      </w:r>
      <w:r w:rsidRPr="00557B76">
        <w:rPr>
          <w:rFonts w:ascii="Calibri" w:hAnsi="Calibri" w:cs="Calibri"/>
        </w:rPr>
        <w:t>C juures 0-1%</w:t>
      </w:r>
    </w:p>
    <w:p w:rsidR="004A50B7" w:rsidRPr="00557B76" w:rsidRDefault="004A50B7" w:rsidP="006322A8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Venivus </w:t>
      </w:r>
      <w:r w:rsidRPr="00557B76">
        <w:rPr>
          <w:rFonts w:ascii="Calibri" w:hAnsi="Calibri" w:cs="Calibri"/>
        </w:rPr>
        <w:tab/>
        <w:t xml:space="preserve">17–20% </w:t>
      </w:r>
    </w:p>
    <w:p w:rsidR="004A50B7" w:rsidRPr="00557B76" w:rsidRDefault="004A50B7" w:rsidP="006322A8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Tugevus  min 1400 cN</w:t>
      </w:r>
    </w:p>
    <w:p w:rsidR="004A50B7" w:rsidRPr="00557B76" w:rsidRDefault="004A50B7" w:rsidP="006322A8">
      <w:pPr>
        <w:tabs>
          <w:tab w:val="left" w:pos="601"/>
          <w:tab w:val="left" w:pos="1452"/>
          <w:tab w:val="left" w:pos="1560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Värvipüsivus:</w:t>
      </w:r>
    </w:p>
    <w:p w:rsidR="004A50B7" w:rsidRPr="00557B76" w:rsidRDefault="004A50B7" w:rsidP="006322A8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vee toimele</w:t>
      </w:r>
      <w:r w:rsidRPr="00557B76">
        <w:rPr>
          <w:rFonts w:ascii="Calibri" w:hAnsi="Calibri" w:cs="Calibri"/>
        </w:rPr>
        <w:tab/>
        <w:t>4</w:t>
      </w:r>
      <w:r w:rsidRPr="00557B76">
        <w:rPr>
          <w:rFonts w:ascii="Calibri" w:hAnsi="Calibri" w:cs="Calibri"/>
        </w:rPr>
        <w:tab/>
      </w:r>
      <w:r w:rsidRPr="00557B76">
        <w:rPr>
          <w:rFonts w:ascii="Calibri" w:hAnsi="Calibri" w:cs="Calibri"/>
        </w:rPr>
        <w:tab/>
      </w:r>
      <w:r w:rsidRPr="00557B76">
        <w:rPr>
          <w:rFonts w:ascii="Calibri" w:hAnsi="Calibri" w:cs="Calibri"/>
        </w:rPr>
        <w:tab/>
      </w:r>
    </w:p>
    <w:p w:rsidR="004A50B7" w:rsidRPr="00557B76" w:rsidRDefault="004A50B7" w:rsidP="006322A8">
      <w:pPr>
        <w:tabs>
          <w:tab w:val="left" w:pos="601"/>
          <w:tab w:val="left" w:pos="1452"/>
          <w:tab w:val="left" w:pos="1560"/>
          <w:tab w:val="left" w:pos="4712"/>
        </w:tabs>
        <w:spacing w:after="0" w:line="240" w:lineRule="auto"/>
        <w:ind w:left="1560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hõõrdumise toimele</w:t>
      </w:r>
      <w:r w:rsidRPr="00557B76">
        <w:rPr>
          <w:rFonts w:ascii="Calibri" w:hAnsi="Calibri" w:cs="Calibri"/>
        </w:rPr>
        <w:tab/>
        <w:t>4</w:t>
      </w:r>
      <w:r w:rsidRPr="00557B76">
        <w:rPr>
          <w:rFonts w:ascii="Calibri" w:hAnsi="Calibri" w:cs="Calibri"/>
        </w:rPr>
        <w:tab/>
      </w:r>
      <w:r w:rsidRPr="00557B76">
        <w:rPr>
          <w:rFonts w:ascii="Calibri" w:hAnsi="Calibri" w:cs="Calibri"/>
        </w:rPr>
        <w:tab/>
      </w:r>
      <w:r w:rsidRPr="00557B76">
        <w:rPr>
          <w:rFonts w:ascii="Calibri" w:hAnsi="Calibri" w:cs="Calibri"/>
        </w:rPr>
        <w:tab/>
      </w:r>
    </w:p>
    <w:p w:rsidR="004A50B7" w:rsidRPr="00557B76" w:rsidRDefault="004A50B7" w:rsidP="006322A8">
      <w:pPr>
        <w:tabs>
          <w:tab w:val="left" w:pos="1260"/>
          <w:tab w:val="left" w:pos="4457"/>
          <w:tab w:val="left" w:pos="6442"/>
        </w:tabs>
        <w:spacing w:after="0" w:line="240" w:lineRule="auto"/>
        <w:ind w:left="630" w:right="3"/>
        <w:jc w:val="both"/>
        <w:rPr>
          <w:rFonts w:ascii="Calibri" w:hAnsi="Calibri" w:cs="Calibri"/>
        </w:rPr>
      </w:pPr>
    </w:p>
    <w:p w:rsidR="004A50B7" w:rsidRPr="00557B76" w:rsidRDefault="00697481" w:rsidP="006322A8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  <w:iCs/>
        </w:rPr>
        <w:t>Vormin</w:t>
      </w:r>
      <w:r w:rsidR="004A50B7" w:rsidRPr="00557B76">
        <w:rPr>
          <w:rFonts w:ascii="Calibri" w:hAnsi="Calibri" w:cs="Calibri"/>
          <w:iCs/>
        </w:rPr>
        <w:t>ööbid on tellija poolt</w:t>
      </w:r>
    </w:p>
    <w:p w:rsidR="004A50B7" w:rsidRPr="00557B76" w:rsidRDefault="004A50B7" w:rsidP="006322A8">
      <w:pPr>
        <w:pStyle w:val="ListParagraph"/>
        <w:tabs>
          <w:tab w:val="left" w:pos="1260"/>
          <w:tab w:val="left" w:pos="1593"/>
          <w:tab w:val="left" w:pos="2869"/>
        </w:tabs>
        <w:spacing w:after="0" w:line="240" w:lineRule="auto"/>
        <w:ind w:left="1224" w:right="3"/>
        <w:jc w:val="both"/>
        <w:rPr>
          <w:rFonts w:ascii="Calibri" w:hAnsi="Calibri" w:cs="Calibri"/>
          <w:iCs/>
        </w:rPr>
      </w:pPr>
    </w:p>
    <w:p w:rsidR="004A50B7" w:rsidRPr="00557B76" w:rsidRDefault="004A50B7" w:rsidP="006322A8">
      <w:pPr>
        <w:tabs>
          <w:tab w:val="left" w:pos="1260"/>
        </w:tabs>
        <w:spacing w:after="0" w:line="240" w:lineRule="auto"/>
        <w:ind w:left="1735" w:hanging="142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Ø 23 mm kannaga  </w:t>
      </w:r>
    </w:p>
    <w:p w:rsidR="004A50B7" w:rsidRPr="00557B76" w:rsidRDefault="004A50B7" w:rsidP="006322A8">
      <w:pPr>
        <w:tabs>
          <w:tab w:val="left" w:pos="1260"/>
        </w:tabs>
        <w:spacing w:after="0" w:line="240" w:lineRule="auto"/>
        <w:ind w:left="1735" w:hanging="142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Ø 14 mm kannaga ja kannata nööp </w:t>
      </w:r>
    </w:p>
    <w:p w:rsidR="004A50B7" w:rsidRPr="00557B76" w:rsidRDefault="004A50B7" w:rsidP="006322A8">
      <w:pPr>
        <w:tabs>
          <w:tab w:val="left" w:pos="1260"/>
          <w:tab w:val="left" w:pos="1560"/>
          <w:tab w:val="left" w:pos="4253"/>
        </w:tabs>
        <w:spacing w:after="0" w:line="240" w:lineRule="auto"/>
        <w:ind w:left="630" w:right="3"/>
        <w:jc w:val="both"/>
        <w:rPr>
          <w:rFonts w:ascii="Calibri" w:hAnsi="Calibri" w:cs="Calibri"/>
          <w:iCs/>
        </w:rPr>
      </w:pPr>
    </w:p>
    <w:p w:rsidR="004A50B7" w:rsidRPr="00557B76" w:rsidRDefault="004A50B7" w:rsidP="006322A8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  <w:iCs/>
        </w:rPr>
        <w:t xml:space="preserve">Väeosa tunnus on tellija poolt. </w:t>
      </w:r>
    </w:p>
    <w:p w:rsidR="004A50B7" w:rsidRPr="00557B76" w:rsidRDefault="004A50B7" w:rsidP="006322A8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</w:rPr>
        <w:t>Lõkmed tellija poolt.</w:t>
      </w:r>
    </w:p>
    <w:p w:rsidR="004A50B7" w:rsidRPr="00557B76" w:rsidRDefault="004A50B7" w:rsidP="006322A8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  <w:iCs/>
        </w:rPr>
        <w:t>Eraldusmärk „Riigitunnus“ on tellija poolt.</w:t>
      </w:r>
    </w:p>
    <w:p w:rsidR="004A50B7" w:rsidRPr="00557B76" w:rsidRDefault="004A50B7" w:rsidP="006322A8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  <w:iCs/>
        </w:rPr>
        <w:t>Kardpael on tellija poolt.</w:t>
      </w:r>
    </w:p>
    <w:p w:rsidR="004A50B7" w:rsidRPr="00557B76" w:rsidRDefault="004A50B7" w:rsidP="006322A8">
      <w:pPr>
        <w:pStyle w:val="ListParagraph"/>
        <w:numPr>
          <w:ilvl w:val="2"/>
          <w:numId w:val="1"/>
        </w:numPr>
        <w:spacing w:after="0" w:line="240" w:lineRule="auto"/>
        <w:ind w:left="1985" w:right="3" w:hanging="851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</w:rPr>
        <w:t xml:space="preserve">Orkestri pikitriibuline ripspael (vaata lisa </w:t>
      </w:r>
      <w:r w:rsidR="00A50FA6" w:rsidRPr="00557B76">
        <w:rPr>
          <w:rFonts w:ascii="Calibri" w:hAnsi="Calibri" w:cs="Calibri"/>
        </w:rPr>
        <w:t xml:space="preserve">käesoleva kirjelduse </w:t>
      </w:r>
      <w:r w:rsidRPr="00557B76">
        <w:rPr>
          <w:rFonts w:ascii="Calibri" w:hAnsi="Calibri" w:cs="Calibri"/>
        </w:rPr>
        <w:t>6.5)</w:t>
      </w:r>
    </w:p>
    <w:p w:rsidR="004A50B7" w:rsidRPr="00557B76" w:rsidRDefault="004A50B7" w:rsidP="006322A8">
      <w:pPr>
        <w:tabs>
          <w:tab w:val="left" w:pos="1260"/>
          <w:tab w:val="left" w:pos="1593"/>
        </w:tabs>
        <w:spacing w:after="0" w:line="240" w:lineRule="auto"/>
        <w:ind w:right="3"/>
        <w:jc w:val="both"/>
        <w:rPr>
          <w:rFonts w:ascii="Calibri" w:hAnsi="Calibri" w:cs="Calibri"/>
          <w:iCs/>
        </w:rPr>
      </w:pPr>
    </w:p>
    <w:p w:rsidR="004A50B7" w:rsidRPr="00557B76" w:rsidRDefault="004A50B7" w:rsidP="006322A8">
      <w:pPr>
        <w:tabs>
          <w:tab w:val="left" w:pos="1260"/>
          <w:tab w:val="left" w:pos="4678"/>
        </w:tabs>
        <w:spacing w:after="0" w:line="240" w:lineRule="auto"/>
        <w:ind w:left="1735" w:hanging="142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Koostis</w:t>
      </w:r>
      <w:r w:rsidRPr="00557B76">
        <w:rPr>
          <w:rFonts w:ascii="Calibri" w:hAnsi="Calibri" w:cs="Calibri"/>
        </w:rPr>
        <w:tab/>
        <w:t>soovitavalt 100% PE</w:t>
      </w:r>
    </w:p>
    <w:p w:rsidR="004A50B7" w:rsidRPr="00557B76" w:rsidRDefault="004A50B7" w:rsidP="006322A8">
      <w:pPr>
        <w:tabs>
          <w:tab w:val="left" w:pos="1260"/>
          <w:tab w:val="left" w:pos="4678"/>
        </w:tabs>
        <w:spacing w:after="0" w:line="240" w:lineRule="auto"/>
        <w:ind w:left="1735" w:hanging="142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Laius</w:t>
      </w:r>
      <w:r w:rsidRPr="00557B76">
        <w:rPr>
          <w:rFonts w:ascii="Calibri" w:hAnsi="Calibri" w:cs="Calibri"/>
        </w:rPr>
        <w:tab/>
        <w:t>45 mm</w:t>
      </w:r>
    </w:p>
    <w:p w:rsidR="004A50B7" w:rsidRPr="00557B76" w:rsidRDefault="004A50B7" w:rsidP="006322A8">
      <w:pPr>
        <w:tabs>
          <w:tab w:val="left" w:pos="1260"/>
          <w:tab w:val="left" w:pos="1440"/>
          <w:tab w:val="left" w:pos="2730"/>
        </w:tabs>
        <w:spacing w:after="0" w:line="240" w:lineRule="auto"/>
        <w:ind w:left="1735" w:hanging="142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Värvus:</w:t>
      </w:r>
      <w:r w:rsidRPr="00557B76">
        <w:rPr>
          <w:rFonts w:ascii="Calibri" w:hAnsi="Calibri" w:cs="Calibri"/>
        </w:rPr>
        <w:tab/>
      </w:r>
      <w:r w:rsidRPr="00557B76">
        <w:rPr>
          <w:rFonts w:ascii="Calibri" w:hAnsi="Calibri" w:cs="Calibri"/>
        </w:rPr>
        <w:tab/>
      </w:r>
      <w:r w:rsidRPr="00557B76">
        <w:rPr>
          <w:rFonts w:ascii="Calibri" w:hAnsi="Calibri" w:cs="Calibri"/>
        </w:rPr>
        <w:tab/>
      </w:r>
    </w:p>
    <w:p w:rsidR="004A50B7" w:rsidRPr="00557B76" w:rsidRDefault="004A50B7" w:rsidP="006322A8">
      <w:pPr>
        <w:tabs>
          <w:tab w:val="left" w:pos="1276"/>
          <w:tab w:val="left" w:pos="4678"/>
        </w:tabs>
        <w:spacing w:after="0" w:line="240" w:lineRule="auto"/>
        <w:ind w:left="1735" w:right="3" w:hanging="142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  <w:bCs/>
        </w:rPr>
        <w:t xml:space="preserve">oranž </w:t>
      </w:r>
      <w:r w:rsidRPr="00557B76">
        <w:rPr>
          <w:rFonts w:ascii="Calibri" w:hAnsi="Calibri" w:cs="Calibri"/>
          <w:bCs/>
        </w:rPr>
        <w:tab/>
      </w:r>
      <w:r w:rsidRPr="00557B76">
        <w:rPr>
          <w:rFonts w:ascii="Calibri" w:hAnsi="Calibri" w:cs="Calibri"/>
          <w:iCs/>
        </w:rPr>
        <w:t>16-1459 TPX või ligilähedane</w:t>
      </w:r>
      <w:r w:rsidRPr="00557B76">
        <w:rPr>
          <w:rFonts w:ascii="Calibri" w:hAnsi="Calibri" w:cs="Calibri"/>
          <w:iCs/>
        </w:rPr>
        <w:tab/>
      </w:r>
    </w:p>
    <w:p w:rsidR="004A50B7" w:rsidRPr="00557B76" w:rsidRDefault="004A50B7" w:rsidP="006322A8">
      <w:pPr>
        <w:tabs>
          <w:tab w:val="left" w:pos="1260"/>
          <w:tab w:val="left" w:pos="4712"/>
        </w:tabs>
        <w:spacing w:after="0" w:line="240" w:lineRule="auto"/>
        <w:ind w:left="1735" w:right="3" w:hanging="142"/>
        <w:jc w:val="both"/>
        <w:rPr>
          <w:rFonts w:ascii="Calibri" w:hAnsi="Calibri" w:cs="Calibri"/>
          <w:iCs/>
        </w:rPr>
      </w:pPr>
      <w:r w:rsidRPr="00557B76">
        <w:rPr>
          <w:rFonts w:ascii="Calibri" w:hAnsi="Calibri" w:cs="Calibri"/>
        </w:rPr>
        <w:t>must</w:t>
      </w:r>
      <w:r w:rsidRPr="00557B76">
        <w:rPr>
          <w:rFonts w:ascii="Calibri" w:hAnsi="Calibri" w:cs="Calibri"/>
        </w:rPr>
        <w:tab/>
        <w:t>19-4205 TPX PHANTOM</w:t>
      </w:r>
      <w:r w:rsidRPr="00557B76">
        <w:rPr>
          <w:rFonts w:ascii="Calibri" w:hAnsi="Calibri" w:cs="Calibri"/>
        </w:rPr>
        <w:tab/>
      </w:r>
    </w:p>
    <w:p w:rsidR="004A50B7" w:rsidRPr="00557B76" w:rsidRDefault="004A50B7" w:rsidP="006322A8">
      <w:pPr>
        <w:pStyle w:val="HTMLPreformatted"/>
        <w:tabs>
          <w:tab w:val="clear" w:pos="916"/>
          <w:tab w:val="clear" w:pos="3664"/>
          <w:tab w:val="clear" w:pos="5496"/>
          <w:tab w:val="clear" w:pos="7328"/>
          <w:tab w:val="clear" w:pos="9160"/>
          <w:tab w:val="left" w:pos="630"/>
          <w:tab w:val="left" w:pos="4678"/>
          <w:tab w:val="left" w:pos="4741"/>
          <w:tab w:val="left" w:pos="6583"/>
          <w:tab w:val="left" w:pos="7797"/>
        </w:tabs>
        <w:jc w:val="both"/>
        <w:rPr>
          <w:rFonts w:ascii="Calibri" w:hAnsi="Calibri" w:cs="Calibri"/>
          <w:iCs/>
          <w:sz w:val="22"/>
          <w:szCs w:val="22"/>
        </w:rPr>
      </w:pPr>
    </w:p>
    <w:p w:rsidR="004A50B7" w:rsidRPr="00557B76" w:rsidRDefault="004A50B7" w:rsidP="006322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TOOTE MARKEERIMINE</w:t>
      </w:r>
    </w:p>
    <w:p w:rsidR="004A50B7" w:rsidRPr="00557B76" w:rsidRDefault="004A50B7" w:rsidP="006322A8">
      <w:pPr>
        <w:pStyle w:val="ListParagraph"/>
        <w:spacing w:after="0" w:line="240" w:lineRule="auto"/>
        <w:ind w:left="360" w:firstLine="383"/>
        <w:jc w:val="both"/>
        <w:rPr>
          <w:rFonts w:ascii="Calibri" w:hAnsi="Calibri" w:cs="Calibri"/>
        </w:rPr>
      </w:pPr>
    </w:p>
    <w:p w:rsidR="004A50B7" w:rsidRPr="00557B76" w:rsidRDefault="004A50B7" w:rsidP="006322A8">
      <w:pPr>
        <w:pStyle w:val="ListParagraph"/>
        <w:spacing w:after="0" w:line="240" w:lineRule="auto"/>
        <w:ind w:left="426" w:hanging="42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Toode peab tarnimisel olema markeeritud alljärgnevalt:</w:t>
      </w:r>
    </w:p>
    <w:p w:rsidR="007A147F" w:rsidRPr="00557B76" w:rsidRDefault="007A147F" w:rsidP="006322A8">
      <w:pPr>
        <w:pStyle w:val="ListParagraph"/>
        <w:spacing w:after="0" w:line="240" w:lineRule="auto"/>
        <w:ind w:left="426" w:hanging="42"/>
        <w:jc w:val="both"/>
        <w:rPr>
          <w:rFonts w:ascii="Calibri" w:hAnsi="Calibri" w:cs="Calibri"/>
        </w:rPr>
      </w:pPr>
    </w:p>
    <w:p w:rsidR="004A50B7" w:rsidRPr="00557B76" w:rsidRDefault="004A50B7" w:rsidP="006322A8">
      <w:pPr>
        <w:spacing w:after="0" w:line="240" w:lineRule="auto"/>
        <w:ind w:left="426" w:hanging="42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Etiketi materjaliks on soovitavalt 100% PES. </w:t>
      </w:r>
    </w:p>
    <w:p w:rsidR="004A50B7" w:rsidRPr="00557B76" w:rsidRDefault="004A50B7" w:rsidP="006322A8">
      <w:pPr>
        <w:spacing w:after="0" w:line="240" w:lineRule="auto"/>
        <w:ind w:left="426" w:hanging="42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Etiketi värvus on valge ja teksti värvus must.</w:t>
      </w:r>
      <w:r w:rsidRPr="00557B76">
        <w:rPr>
          <w:rFonts w:ascii="Calibri" w:hAnsi="Calibri" w:cs="Calibri"/>
        </w:rPr>
        <w:tab/>
      </w:r>
    </w:p>
    <w:p w:rsidR="004A50B7" w:rsidRPr="00557B76" w:rsidRDefault="004A50B7" w:rsidP="006322A8">
      <w:pPr>
        <w:spacing w:after="0" w:line="240" w:lineRule="auto"/>
        <w:ind w:left="426" w:hanging="42"/>
        <w:contextualSpacing/>
        <w:jc w:val="both"/>
        <w:rPr>
          <w:rFonts w:ascii="Calibri" w:hAnsi="Calibri" w:cs="Calibri"/>
          <w:bCs/>
        </w:rPr>
      </w:pPr>
      <w:r w:rsidRPr="00557B76">
        <w:rPr>
          <w:rFonts w:ascii="Calibri" w:hAnsi="Calibri" w:cs="Calibri"/>
          <w:bCs/>
        </w:rPr>
        <w:t>Etikett asub kokku murtuna voodri vasakus küljeõmbluses.</w:t>
      </w:r>
    </w:p>
    <w:p w:rsidR="00857515" w:rsidRPr="00557B76" w:rsidRDefault="00857515" w:rsidP="006322A8">
      <w:pPr>
        <w:spacing w:after="0" w:line="240" w:lineRule="auto"/>
        <w:ind w:left="426" w:hanging="42"/>
        <w:contextualSpacing/>
        <w:jc w:val="both"/>
        <w:rPr>
          <w:rFonts w:ascii="Calibri" w:hAnsi="Calibri" w:cs="Calibri"/>
        </w:rPr>
      </w:pPr>
    </w:p>
    <w:p w:rsidR="004A50B7" w:rsidRPr="00557B76" w:rsidRDefault="004A50B7" w:rsidP="006322A8">
      <w:pPr>
        <w:spacing w:after="0" w:line="240" w:lineRule="auto"/>
        <w:ind w:left="426" w:hanging="42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Etiketil on markeering alljärgnevas järjestuses:</w:t>
      </w:r>
    </w:p>
    <w:p w:rsidR="00857515" w:rsidRPr="00557B76" w:rsidRDefault="00857515" w:rsidP="006322A8">
      <w:pPr>
        <w:spacing w:after="0" w:line="240" w:lineRule="auto"/>
        <w:ind w:left="426" w:hanging="42"/>
        <w:contextualSpacing/>
        <w:jc w:val="both"/>
        <w:rPr>
          <w:rFonts w:ascii="Calibri" w:hAnsi="Calibri" w:cs="Calibri"/>
        </w:rPr>
      </w:pPr>
    </w:p>
    <w:p w:rsidR="004A50B7" w:rsidRPr="00557B76" w:rsidRDefault="004A50B7" w:rsidP="006322A8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-</w:t>
      </w:r>
      <w:r w:rsidRPr="00557B76">
        <w:rPr>
          <w:rFonts w:ascii="Calibri" w:hAnsi="Calibri" w:cs="Calibri"/>
        </w:rPr>
        <w:tab/>
        <w:t>suurus;</w:t>
      </w:r>
    </w:p>
    <w:p w:rsidR="004A50B7" w:rsidRPr="00557B76" w:rsidRDefault="004A50B7" w:rsidP="006322A8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-</w:t>
      </w:r>
      <w:r w:rsidRPr="00557B76">
        <w:rPr>
          <w:rFonts w:ascii="Calibri" w:hAnsi="Calibri" w:cs="Calibri"/>
        </w:rPr>
        <w:tab/>
        <w:t>nimetus;</w:t>
      </w:r>
    </w:p>
    <w:p w:rsidR="004A50B7" w:rsidRPr="00557B76" w:rsidRDefault="004A50B7" w:rsidP="006322A8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-</w:t>
      </w:r>
      <w:r w:rsidRPr="00557B76">
        <w:rPr>
          <w:rFonts w:ascii="Calibri" w:hAnsi="Calibri" w:cs="Calibri"/>
        </w:rPr>
        <w:tab/>
        <w:t>lepingu osapool;</w:t>
      </w:r>
    </w:p>
    <w:p w:rsidR="004A50B7" w:rsidRPr="00557B76" w:rsidRDefault="004A50B7" w:rsidP="006322A8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-</w:t>
      </w:r>
      <w:r w:rsidRPr="00557B76">
        <w:rPr>
          <w:rFonts w:ascii="Calibri" w:hAnsi="Calibri" w:cs="Calibri"/>
        </w:rPr>
        <w:tab/>
        <w:t>lepingu number;</w:t>
      </w:r>
    </w:p>
    <w:p w:rsidR="004A50B7" w:rsidRPr="00557B76" w:rsidRDefault="004A50B7" w:rsidP="006322A8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-</w:t>
      </w:r>
      <w:r w:rsidRPr="00557B76">
        <w:rPr>
          <w:rFonts w:ascii="Calibri" w:hAnsi="Calibri" w:cs="Calibri"/>
        </w:rPr>
        <w:tab/>
        <w:t>valmistamise aeg (kuu ja aasta);</w:t>
      </w:r>
    </w:p>
    <w:p w:rsidR="004A50B7" w:rsidRPr="00557B76" w:rsidRDefault="004A50B7" w:rsidP="006322A8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-</w:t>
      </w:r>
      <w:r w:rsidRPr="00557B76">
        <w:rPr>
          <w:rFonts w:ascii="Calibri" w:hAnsi="Calibri" w:cs="Calibri"/>
        </w:rPr>
        <w:tab/>
        <w:t>materjali koostis;</w:t>
      </w:r>
    </w:p>
    <w:p w:rsidR="004A50B7" w:rsidRPr="00557B76" w:rsidRDefault="004A50B7" w:rsidP="006322A8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-</w:t>
      </w:r>
      <w:r w:rsidRPr="00557B76">
        <w:rPr>
          <w:rFonts w:ascii="Calibri" w:hAnsi="Calibri" w:cs="Calibri"/>
        </w:rPr>
        <w:tab/>
        <w:t>hooldusmärgid;</w:t>
      </w:r>
    </w:p>
    <w:p w:rsidR="004A50B7" w:rsidRPr="00557B76" w:rsidRDefault="004A50B7" w:rsidP="006322A8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lastRenderedPageBreak/>
        <w:t>-</w:t>
      </w:r>
      <w:r w:rsidRPr="00557B76">
        <w:rPr>
          <w:rFonts w:ascii="Calibri" w:hAnsi="Calibri" w:cs="Calibri"/>
        </w:rPr>
        <w:tab/>
        <w:t xml:space="preserve">NSN-kood; </w:t>
      </w:r>
    </w:p>
    <w:p w:rsidR="004A50B7" w:rsidRPr="00557B76" w:rsidRDefault="004A50B7" w:rsidP="006322A8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-</w:t>
      </w:r>
      <w:r w:rsidRPr="00557B76">
        <w:rPr>
          <w:rFonts w:ascii="Calibri" w:hAnsi="Calibri" w:cs="Calibri"/>
        </w:rPr>
        <w:tab/>
        <w:t>NSN-kood GS1-128 vöötkoodi formaadis (AI 7001);</w:t>
      </w:r>
    </w:p>
    <w:p w:rsidR="004A50B7" w:rsidRPr="00557B76" w:rsidRDefault="004A50B7" w:rsidP="006322A8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-</w:t>
      </w:r>
      <w:r w:rsidRPr="00557B76">
        <w:rPr>
          <w:rFonts w:ascii="Calibri" w:hAnsi="Calibri" w:cs="Calibri"/>
        </w:rPr>
        <w:tab/>
        <w:t>kaubakood;</w:t>
      </w:r>
    </w:p>
    <w:p w:rsidR="004A50B7" w:rsidRPr="00557B76" w:rsidRDefault="004A50B7" w:rsidP="006322A8">
      <w:pPr>
        <w:spacing w:after="0" w:line="240" w:lineRule="auto"/>
        <w:ind w:left="1134" w:hanging="567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-</w:t>
      </w:r>
      <w:r w:rsidRPr="00557B76">
        <w:rPr>
          <w:rFonts w:ascii="Calibri" w:hAnsi="Calibri" w:cs="Calibri"/>
        </w:rPr>
        <w:tab/>
        <w:t>kaubakood GS1-128 vöötkoodi formaadis (AI 91).</w:t>
      </w:r>
    </w:p>
    <w:p w:rsidR="00857515" w:rsidRPr="00557B76" w:rsidRDefault="00857515" w:rsidP="006322A8">
      <w:pPr>
        <w:spacing w:after="0" w:line="240" w:lineRule="auto"/>
        <w:ind w:left="426" w:hanging="42"/>
        <w:contextualSpacing/>
        <w:jc w:val="both"/>
        <w:rPr>
          <w:rFonts w:ascii="Calibri" w:hAnsi="Calibri" w:cs="Calibri"/>
        </w:rPr>
      </w:pPr>
    </w:p>
    <w:p w:rsidR="004A50B7" w:rsidRPr="00557B76" w:rsidRDefault="004A50B7" w:rsidP="006322A8">
      <w:pPr>
        <w:spacing w:after="0" w:line="240" w:lineRule="auto"/>
        <w:ind w:left="386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Markeering peab olema loetav toote kasutusaja lõpuni (toote igapäevane kasutamine vähemalt 3 aastat).</w:t>
      </w:r>
    </w:p>
    <w:p w:rsidR="004A50B7" w:rsidRPr="00557B76" w:rsidRDefault="004A50B7" w:rsidP="006322A8">
      <w:pPr>
        <w:spacing w:after="0" w:line="240" w:lineRule="auto"/>
        <w:ind w:left="426" w:hanging="42"/>
        <w:contextualSpacing/>
        <w:jc w:val="both"/>
        <w:rPr>
          <w:rFonts w:ascii="Calibri" w:hAnsi="Calibri" w:cs="Calibri"/>
        </w:rPr>
      </w:pPr>
    </w:p>
    <w:p w:rsidR="004A50B7" w:rsidRPr="00557B76" w:rsidRDefault="004A50B7" w:rsidP="006322A8">
      <w:pPr>
        <w:spacing w:after="0" w:line="240" w:lineRule="auto"/>
        <w:ind w:left="567" w:hanging="567"/>
        <w:jc w:val="both"/>
        <w:rPr>
          <w:rFonts w:ascii="Calibri" w:hAnsi="Calibri" w:cs="Calibri"/>
          <w:b/>
        </w:rPr>
      </w:pPr>
      <w:r w:rsidRPr="00557B76">
        <w:rPr>
          <w:rFonts w:ascii="Calibri" w:hAnsi="Calibri" w:cs="Calibri"/>
        </w:rPr>
        <w:t>4.</w:t>
      </w:r>
      <w:r w:rsidRPr="00557B76">
        <w:rPr>
          <w:rFonts w:ascii="Calibri" w:hAnsi="Calibri" w:cs="Calibri"/>
        </w:rPr>
        <w:tab/>
        <w:t>PAKENDAMINE</w:t>
      </w:r>
    </w:p>
    <w:p w:rsidR="004A50B7" w:rsidRPr="00557B76" w:rsidRDefault="004A50B7" w:rsidP="006322A8">
      <w:pPr>
        <w:spacing w:after="0" w:line="240" w:lineRule="auto"/>
        <w:ind w:left="-108"/>
        <w:jc w:val="both"/>
        <w:rPr>
          <w:rFonts w:ascii="Calibri" w:hAnsi="Calibri" w:cs="Calibri"/>
        </w:rPr>
      </w:pPr>
    </w:p>
    <w:p w:rsidR="00857515" w:rsidRPr="00557B76" w:rsidRDefault="004A50B7" w:rsidP="006322A8">
      <w:pPr>
        <w:pStyle w:val="ListParagraph"/>
        <w:numPr>
          <w:ilvl w:val="0"/>
          <w:numId w:val="4"/>
        </w:numPr>
        <w:spacing w:after="0" w:line="240" w:lineRule="auto"/>
        <w:ind w:left="788" w:hanging="425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Toode on enne kilepakendisse pakendamist korralikult kuivatatud.</w:t>
      </w:r>
    </w:p>
    <w:p w:rsidR="00857515" w:rsidRPr="00557B76" w:rsidRDefault="004A50B7" w:rsidP="006322A8">
      <w:pPr>
        <w:pStyle w:val="ListParagraph"/>
        <w:numPr>
          <w:ilvl w:val="0"/>
          <w:numId w:val="4"/>
        </w:numPr>
        <w:spacing w:after="0" w:line="240" w:lineRule="auto"/>
        <w:ind w:left="788" w:hanging="425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Toode on riidepuul läbipaistvas kilepakendis.</w:t>
      </w:r>
    </w:p>
    <w:p w:rsidR="004A50B7" w:rsidRPr="00557B76" w:rsidRDefault="004A50B7" w:rsidP="006322A8">
      <w:pPr>
        <w:pStyle w:val="ListParagraph"/>
        <w:numPr>
          <w:ilvl w:val="0"/>
          <w:numId w:val="4"/>
        </w:numPr>
        <w:spacing w:after="0" w:line="240" w:lineRule="auto"/>
        <w:ind w:left="788" w:hanging="425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Tootega on kaasas üks suur ja üks väike tagavaranööp, mis on väikese kilekotiga kinnitatud </w:t>
      </w:r>
      <w:r w:rsidR="00C144DB" w:rsidRPr="00557B76">
        <w:rPr>
          <w:rFonts w:ascii="Calibri" w:hAnsi="Calibri" w:cs="Calibri"/>
        </w:rPr>
        <w:t xml:space="preserve">toote </w:t>
      </w:r>
      <w:r w:rsidRPr="00557B76">
        <w:rPr>
          <w:rFonts w:ascii="Calibri" w:hAnsi="Calibri" w:cs="Calibri"/>
        </w:rPr>
        <w:t>külge.</w:t>
      </w:r>
    </w:p>
    <w:p w:rsidR="004A50B7" w:rsidRPr="00557B76" w:rsidRDefault="004A50B7" w:rsidP="006322A8">
      <w:pPr>
        <w:tabs>
          <w:tab w:val="left" w:pos="540"/>
          <w:tab w:val="left" w:pos="993"/>
        </w:tabs>
        <w:spacing w:after="0" w:line="240" w:lineRule="auto"/>
        <w:jc w:val="both"/>
        <w:rPr>
          <w:rFonts w:ascii="Calibri" w:hAnsi="Calibri" w:cs="Calibri"/>
        </w:rPr>
      </w:pPr>
    </w:p>
    <w:p w:rsidR="004A50B7" w:rsidRPr="00557B76" w:rsidRDefault="004A50B7" w:rsidP="006322A8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TELLIMISE PROTSEDUUR</w:t>
      </w:r>
    </w:p>
    <w:p w:rsidR="004A50B7" w:rsidRPr="00557B76" w:rsidRDefault="004A50B7" w:rsidP="006322A8">
      <w:pPr>
        <w:pStyle w:val="ListParagraph"/>
        <w:spacing w:after="0" w:line="240" w:lineRule="auto"/>
        <w:ind w:left="360"/>
        <w:jc w:val="both"/>
        <w:rPr>
          <w:rFonts w:ascii="Calibri" w:hAnsi="Calibri" w:cs="Calibri"/>
        </w:rPr>
      </w:pPr>
    </w:p>
    <w:p w:rsidR="00857515" w:rsidRPr="00557B76" w:rsidRDefault="00857515" w:rsidP="006322A8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  <w:r w:rsidRPr="00557B76">
        <w:rPr>
          <w:rFonts w:ascii="Calibri" w:hAnsi="Calibri" w:cs="Calibri"/>
          <w:u w:val="single"/>
        </w:rPr>
        <w:t>Kaitseväelase vormikuued</w:t>
      </w:r>
    </w:p>
    <w:p w:rsidR="00857515" w:rsidRPr="00557B76" w:rsidRDefault="00857515" w:rsidP="006322A8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</w:p>
    <w:p w:rsidR="00857515" w:rsidRPr="00557B76" w:rsidRDefault="00857515" w:rsidP="006322A8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  <w:r w:rsidRPr="00557B76">
        <w:rPr>
          <w:rFonts w:ascii="Calibri" w:hAnsi="Calibri" w:cs="Calibri"/>
        </w:rPr>
        <w:t>Teenust osutatakse ainult kehtivate individuaalõmblemise lubade alusel.</w:t>
      </w:r>
    </w:p>
    <w:p w:rsidR="00857515" w:rsidRPr="00557B76" w:rsidRDefault="00857515" w:rsidP="006322A8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 xml:space="preserve">Ettevõtet (täitjat) ja taotlejat informeeritakse loa olemasolust. </w:t>
      </w:r>
    </w:p>
    <w:p w:rsidR="00857515" w:rsidRPr="00557B76" w:rsidRDefault="00857515" w:rsidP="006322A8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</w:p>
    <w:p w:rsidR="00857515" w:rsidRPr="00557B76" w:rsidRDefault="00857515" w:rsidP="006322A8">
      <w:pPr>
        <w:spacing w:after="0" w:line="240" w:lineRule="auto"/>
        <w:ind w:left="426"/>
        <w:contextualSpacing/>
        <w:jc w:val="both"/>
        <w:rPr>
          <w:rFonts w:ascii="Calibri" w:hAnsi="Calibri" w:cs="Calibri"/>
          <w:u w:val="single"/>
        </w:rPr>
      </w:pPr>
      <w:r w:rsidRPr="00557B76">
        <w:rPr>
          <w:rFonts w:ascii="Calibri" w:hAnsi="Calibri" w:cs="Calibri"/>
          <w:u w:val="single"/>
        </w:rPr>
        <w:t>Kadettide vormikuued</w:t>
      </w:r>
    </w:p>
    <w:p w:rsidR="00857515" w:rsidRPr="00557B76" w:rsidRDefault="00857515" w:rsidP="006322A8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</w:p>
    <w:p w:rsidR="00857515" w:rsidRPr="00557B76" w:rsidRDefault="00857515" w:rsidP="006322A8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Täitja kohustatud ise võtma kadettidelt kõik õmblemiseks vajalikud mõõdud ja vajadusel tegema ühe proovi tagamaks valmistoote sobivus ja istuvus.</w:t>
      </w:r>
    </w:p>
    <w:p w:rsidR="00857515" w:rsidRPr="00557B76" w:rsidRDefault="00857515" w:rsidP="006322A8">
      <w:pPr>
        <w:spacing w:after="0" w:line="240" w:lineRule="auto"/>
        <w:ind w:left="426"/>
        <w:contextualSpacing/>
        <w:jc w:val="both"/>
        <w:rPr>
          <w:rFonts w:ascii="Calibri" w:hAnsi="Calibri" w:cs="Calibri"/>
        </w:rPr>
      </w:pPr>
    </w:p>
    <w:p w:rsidR="00857515" w:rsidRPr="00557B76" w:rsidRDefault="00857515" w:rsidP="006322A8">
      <w:pPr>
        <w:spacing w:after="0" w:line="240" w:lineRule="auto"/>
        <w:ind w:left="318"/>
        <w:contextualSpacing/>
        <w:jc w:val="both"/>
        <w:rPr>
          <w:rFonts w:ascii="Calibri" w:hAnsi="Calibri" w:cs="Calibri"/>
        </w:rPr>
      </w:pPr>
    </w:p>
    <w:p w:rsidR="00A95CC6" w:rsidRPr="00557B76" w:rsidRDefault="00A95CC6" w:rsidP="006322A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  <w:sectPr w:rsidR="00A95CC6" w:rsidRPr="00557B76" w:rsidSect="00A31D5D">
          <w:footerReference w:type="default" r:id="rId18"/>
          <w:pgSz w:w="11906" w:h="16838"/>
          <w:pgMar w:top="680" w:right="851" w:bottom="680" w:left="1701" w:header="708" w:footer="708" w:gutter="0"/>
          <w:cols w:space="708"/>
          <w:titlePg/>
          <w:docGrid w:linePitch="360"/>
        </w:sectPr>
      </w:pPr>
    </w:p>
    <w:p w:rsidR="00A95CC6" w:rsidRPr="00557B76" w:rsidRDefault="00A73D72" w:rsidP="006322A8">
      <w:pPr>
        <w:pStyle w:val="ListParagraph"/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lastRenderedPageBreak/>
        <w:t>6.</w:t>
      </w:r>
      <w:r w:rsidRPr="00557B76">
        <w:rPr>
          <w:rFonts w:ascii="Calibri" w:hAnsi="Calibri" w:cs="Calibri"/>
        </w:rPr>
        <w:tab/>
      </w:r>
      <w:r w:rsidR="00A95CC6" w:rsidRPr="00557B76">
        <w:rPr>
          <w:rFonts w:ascii="Calibri" w:hAnsi="Calibri" w:cs="Calibri"/>
        </w:rPr>
        <w:t>LISAD:</w:t>
      </w:r>
    </w:p>
    <w:p w:rsidR="00A73D72" w:rsidRPr="00557B76" w:rsidRDefault="00A73D72" w:rsidP="006322A8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Calibri" w:hAnsi="Calibri" w:cs="Calibri"/>
        </w:rPr>
      </w:pPr>
    </w:p>
    <w:p w:rsidR="00A95CC6" w:rsidRPr="00557B76" w:rsidRDefault="00A73D72" w:rsidP="006322A8">
      <w:pPr>
        <w:pStyle w:val="BodyTextIndent"/>
        <w:tabs>
          <w:tab w:val="clear" w:pos="540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557B76">
        <w:rPr>
          <w:rFonts w:ascii="Calibri" w:hAnsi="Calibri" w:cs="Calibri"/>
          <w:sz w:val="22"/>
          <w:szCs w:val="22"/>
        </w:rPr>
        <w:t>6</w:t>
      </w:r>
      <w:r w:rsidR="00A95CC6" w:rsidRPr="00557B76">
        <w:rPr>
          <w:rFonts w:ascii="Calibri" w:hAnsi="Calibri" w:cs="Calibri"/>
          <w:sz w:val="22"/>
          <w:szCs w:val="22"/>
        </w:rPr>
        <w:t>.1</w:t>
      </w:r>
      <w:r w:rsidR="006A7436" w:rsidRPr="00557B76">
        <w:rPr>
          <w:rFonts w:ascii="Calibri" w:hAnsi="Calibri" w:cs="Calibri"/>
          <w:sz w:val="22"/>
          <w:szCs w:val="22"/>
        </w:rPr>
        <w:t>.</w:t>
      </w:r>
      <w:r w:rsidR="00A95CC6" w:rsidRPr="00557B76">
        <w:rPr>
          <w:rFonts w:ascii="Calibri" w:hAnsi="Calibri" w:cs="Calibri"/>
          <w:sz w:val="22"/>
          <w:szCs w:val="22"/>
        </w:rPr>
        <w:tab/>
      </w:r>
      <w:r w:rsidR="00D03A7C" w:rsidRPr="00557B76">
        <w:rPr>
          <w:rFonts w:ascii="Calibri" w:hAnsi="Calibri" w:cs="Calibri"/>
          <w:sz w:val="22"/>
          <w:szCs w:val="22"/>
        </w:rPr>
        <w:t>Kaitseväelase</w:t>
      </w:r>
      <w:r w:rsidR="00434E1E" w:rsidRPr="00557B76">
        <w:rPr>
          <w:rFonts w:ascii="Calibri" w:hAnsi="Calibri" w:cs="Calibri"/>
          <w:sz w:val="22"/>
          <w:szCs w:val="22"/>
        </w:rPr>
        <w:t xml:space="preserve"> vormikuue</w:t>
      </w:r>
      <w:r w:rsidR="00D03A7C" w:rsidRPr="00557B76">
        <w:rPr>
          <w:rFonts w:ascii="Calibri" w:hAnsi="Calibri" w:cs="Calibri"/>
          <w:sz w:val="22"/>
          <w:szCs w:val="22"/>
        </w:rPr>
        <w:t xml:space="preserve"> joonis eest- ja tagantvaates</w:t>
      </w:r>
      <w:r w:rsidR="00A95CC6" w:rsidRPr="00557B76">
        <w:rPr>
          <w:rFonts w:ascii="Calibri" w:hAnsi="Calibri" w:cs="Calibri"/>
          <w:sz w:val="22"/>
          <w:szCs w:val="22"/>
        </w:rPr>
        <w:t>:</w:t>
      </w:r>
    </w:p>
    <w:p w:rsidR="00A95CC6" w:rsidRPr="00557B76" w:rsidRDefault="00A95CC6" w:rsidP="006322A8">
      <w:pPr>
        <w:pStyle w:val="BodyTextIndent"/>
        <w:tabs>
          <w:tab w:val="left" w:pos="3261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9F6328" w:rsidRPr="00557B76" w:rsidRDefault="00062AE2" w:rsidP="006322A8">
      <w:pPr>
        <w:pStyle w:val="BodyTextIndent"/>
        <w:tabs>
          <w:tab w:val="clear" w:pos="540"/>
          <w:tab w:val="left" w:pos="346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57B76">
        <w:rPr>
          <w:rFonts w:ascii="Calibri" w:hAnsi="Calibri" w:cs="Calibri"/>
          <w:noProof/>
          <w:sz w:val="22"/>
          <w:szCs w:val="22"/>
          <w:lang w:eastAsia="et-EE"/>
        </w:rPr>
        <w:drawing>
          <wp:inline distT="0" distB="0" distL="0" distR="0">
            <wp:extent cx="5019675" cy="3752850"/>
            <wp:effectExtent l="0" t="0" r="0" b="0"/>
            <wp:docPr id="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28" w:rsidRPr="00557B76" w:rsidRDefault="009F6328" w:rsidP="006322A8">
      <w:pPr>
        <w:pStyle w:val="BodyTextIndent"/>
        <w:tabs>
          <w:tab w:val="clear" w:pos="540"/>
          <w:tab w:val="left" w:pos="346"/>
        </w:tabs>
        <w:jc w:val="both"/>
        <w:rPr>
          <w:rFonts w:ascii="Calibri" w:hAnsi="Calibri" w:cs="Calibri"/>
          <w:sz w:val="22"/>
          <w:szCs w:val="22"/>
        </w:rPr>
      </w:pPr>
    </w:p>
    <w:p w:rsidR="00DB2F08" w:rsidRPr="00557B76" w:rsidRDefault="00DB2F08" w:rsidP="006322A8">
      <w:pPr>
        <w:pStyle w:val="BodyTextIndent"/>
        <w:tabs>
          <w:tab w:val="clear" w:pos="540"/>
          <w:tab w:val="left" w:pos="346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</w:p>
    <w:p w:rsidR="00D03A7C" w:rsidRPr="00557B76" w:rsidRDefault="00D03A7C" w:rsidP="006322A8">
      <w:pPr>
        <w:pStyle w:val="BodyTextIndent"/>
        <w:tabs>
          <w:tab w:val="clear" w:pos="540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557B76">
        <w:rPr>
          <w:rFonts w:ascii="Calibri" w:hAnsi="Calibri" w:cs="Calibri"/>
          <w:sz w:val="22"/>
          <w:szCs w:val="22"/>
        </w:rPr>
        <w:t>6.2.</w:t>
      </w:r>
      <w:r w:rsidRPr="00557B76">
        <w:rPr>
          <w:rFonts w:ascii="Calibri" w:hAnsi="Calibri" w:cs="Calibri"/>
          <w:sz w:val="22"/>
          <w:szCs w:val="22"/>
        </w:rPr>
        <w:tab/>
        <w:t xml:space="preserve">Kadettide vormikuue joonis eest- ja tagantvaates (puudub varrukal kardpael ja </w:t>
      </w:r>
      <w:r w:rsidRPr="00557B76">
        <w:rPr>
          <w:rFonts w:ascii="Calibri" w:hAnsi="Calibri" w:cs="Calibri"/>
          <w:sz w:val="22"/>
          <w:szCs w:val="22"/>
        </w:rPr>
        <w:tab/>
        <w:t>ohvitseritunnus):</w:t>
      </w:r>
    </w:p>
    <w:p w:rsidR="00D03A7C" w:rsidRPr="00557B76" w:rsidRDefault="00D03A7C" w:rsidP="006322A8">
      <w:pPr>
        <w:pStyle w:val="BodyTextIndent"/>
        <w:tabs>
          <w:tab w:val="clear" w:pos="540"/>
          <w:tab w:val="left" w:pos="346"/>
        </w:tabs>
        <w:jc w:val="both"/>
        <w:rPr>
          <w:rFonts w:ascii="Calibri" w:hAnsi="Calibri" w:cs="Calibri"/>
          <w:sz w:val="22"/>
          <w:szCs w:val="22"/>
        </w:rPr>
      </w:pPr>
    </w:p>
    <w:p w:rsidR="00D03A7C" w:rsidRPr="00557B76" w:rsidRDefault="00D03A7C" w:rsidP="006322A8">
      <w:pPr>
        <w:pStyle w:val="BodyTextIndent"/>
        <w:tabs>
          <w:tab w:val="clear" w:pos="540"/>
          <w:tab w:val="left" w:pos="346"/>
        </w:tabs>
        <w:jc w:val="both"/>
        <w:rPr>
          <w:rFonts w:ascii="Calibri" w:hAnsi="Calibri" w:cs="Calibri"/>
          <w:sz w:val="22"/>
          <w:szCs w:val="22"/>
        </w:rPr>
      </w:pPr>
      <w:r w:rsidRPr="00557B76">
        <w:rPr>
          <w:rFonts w:ascii="Calibri" w:hAnsi="Calibri" w:cs="Calibri"/>
          <w:sz w:val="22"/>
          <w:szCs w:val="22"/>
        </w:rPr>
        <w:tab/>
      </w:r>
      <w:r w:rsidRPr="00557B76">
        <w:rPr>
          <w:rFonts w:ascii="Calibri" w:hAnsi="Calibri" w:cs="Calibri"/>
          <w:sz w:val="22"/>
          <w:szCs w:val="22"/>
        </w:rPr>
        <w:object w:dxaOrig="7545" w:dyaOrig="5610">
          <v:shape id="_x0000_i1030" type="#_x0000_t75" style="width:377.5pt;height:280.5pt" o:ole="">
            <v:imagedata r:id="rId20" o:title=""/>
          </v:shape>
          <o:OLEObject Type="Embed" ProgID="KaledoStyle.Document" ShapeID="_x0000_i1030" DrawAspect="Content" ObjectID="_1698589199" r:id="rId21"/>
        </w:object>
      </w:r>
    </w:p>
    <w:p w:rsidR="00434E1E" w:rsidRPr="00557B76" w:rsidRDefault="00434E1E" w:rsidP="006322A8">
      <w:pPr>
        <w:spacing w:after="0" w:line="240" w:lineRule="auto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br w:type="page"/>
      </w:r>
    </w:p>
    <w:p w:rsidR="009F6328" w:rsidRPr="00557B76" w:rsidRDefault="00A73D72" w:rsidP="006322A8">
      <w:pPr>
        <w:pStyle w:val="BodyTextIndent"/>
        <w:tabs>
          <w:tab w:val="clear" w:pos="540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557B76">
        <w:rPr>
          <w:rFonts w:ascii="Calibri" w:hAnsi="Calibri" w:cs="Calibri"/>
          <w:sz w:val="22"/>
          <w:szCs w:val="22"/>
        </w:rPr>
        <w:lastRenderedPageBreak/>
        <w:t>6</w:t>
      </w:r>
      <w:r w:rsidR="00D03A7C" w:rsidRPr="00557B76">
        <w:rPr>
          <w:rFonts w:ascii="Calibri" w:hAnsi="Calibri" w:cs="Calibri"/>
          <w:sz w:val="22"/>
          <w:szCs w:val="22"/>
        </w:rPr>
        <w:t>.3</w:t>
      </w:r>
      <w:r w:rsidR="006A7436" w:rsidRPr="00557B76">
        <w:rPr>
          <w:rFonts w:ascii="Calibri" w:hAnsi="Calibri" w:cs="Calibri"/>
          <w:sz w:val="22"/>
          <w:szCs w:val="22"/>
        </w:rPr>
        <w:t>.</w:t>
      </w:r>
      <w:r w:rsidRPr="00557B76">
        <w:rPr>
          <w:rFonts w:ascii="Calibri" w:hAnsi="Calibri" w:cs="Calibri"/>
          <w:sz w:val="22"/>
          <w:szCs w:val="22"/>
        </w:rPr>
        <w:tab/>
      </w:r>
      <w:r w:rsidR="00F723EC" w:rsidRPr="00557B76">
        <w:rPr>
          <w:rFonts w:ascii="Calibri" w:hAnsi="Calibri" w:cs="Calibri"/>
          <w:sz w:val="22"/>
          <w:szCs w:val="22"/>
        </w:rPr>
        <w:t>Paguni joonis:</w:t>
      </w:r>
    </w:p>
    <w:p w:rsidR="00F723EC" w:rsidRPr="00557B76" w:rsidRDefault="00F723EC" w:rsidP="006322A8">
      <w:pPr>
        <w:pStyle w:val="BodyTextIndent"/>
        <w:tabs>
          <w:tab w:val="clear" w:pos="540"/>
          <w:tab w:val="left" w:pos="346"/>
        </w:tabs>
        <w:jc w:val="both"/>
        <w:rPr>
          <w:rFonts w:ascii="Calibri" w:hAnsi="Calibri" w:cs="Calibri"/>
          <w:sz w:val="22"/>
          <w:szCs w:val="22"/>
        </w:rPr>
      </w:pPr>
    </w:p>
    <w:p w:rsidR="00F723EC" w:rsidRPr="00557B76" w:rsidRDefault="00A73D72" w:rsidP="006322A8">
      <w:pPr>
        <w:pStyle w:val="BodyTextIndent"/>
        <w:tabs>
          <w:tab w:val="clear" w:pos="540"/>
          <w:tab w:val="left" w:pos="346"/>
        </w:tabs>
        <w:jc w:val="both"/>
        <w:rPr>
          <w:rFonts w:ascii="Calibri" w:hAnsi="Calibri" w:cs="Calibri"/>
          <w:sz w:val="22"/>
          <w:szCs w:val="22"/>
        </w:rPr>
      </w:pPr>
      <w:r w:rsidRPr="00557B76">
        <w:rPr>
          <w:rFonts w:ascii="Calibri" w:hAnsi="Calibri" w:cs="Calibri"/>
          <w:sz w:val="22"/>
          <w:szCs w:val="22"/>
        </w:rPr>
        <w:tab/>
      </w:r>
      <w:r w:rsidRPr="00557B76">
        <w:rPr>
          <w:rFonts w:ascii="Calibri" w:hAnsi="Calibri" w:cs="Calibri"/>
          <w:sz w:val="22"/>
          <w:szCs w:val="22"/>
        </w:rPr>
        <w:tab/>
      </w:r>
      <w:r w:rsidRPr="00557B76">
        <w:rPr>
          <w:rFonts w:ascii="Calibri" w:hAnsi="Calibri" w:cs="Calibri"/>
          <w:sz w:val="22"/>
          <w:szCs w:val="22"/>
        </w:rPr>
        <w:tab/>
      </w:r>
      <w:r w:rsidR="00062AE2" w:rsidRPr="00557B76">
        <w:rPr>
          <w:rFonts w:ascii="Calibri" w:hAnsi="Calibri" w:cs="Calibri"/>
          <w:noProof/>
          <w:sz w:val="22"/>
          <w:szCs w:val="22"/>
          <w:lang w:eastAsia="et-EE"/>
        </w:rPr>
        <w:drawing>
          <wp:inline distT="0" distB="0" distL="0" distR="0">
            <wp:extent cx="4219575" cy="55626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DAD" w:rsidRPr="00557B76" w:rsidRDefault="003F2DAD" w:rsidP="006322A8">
      <w:pPr>
        <w:spacing w:after="0" w:line="240" w:lineRule="auto"/>
        <w:jc w:val="both"/>
        <w:rPr>
          <w:rFonts w:ascii="Calibri" w:hAnsi="Calibri" w:cs="Calibri"/>
          <w:noProof/>
          <w:lang w:eastAsia="et-EE"/>
        </w:rPr>
      </w:pPr>
      <w:r w:rsidRPr="00557B76">
        <w:rPr>
          <w:rFonts w:ascii="Calibri" w:hAnsi="Calibri" w:cs="Calibri"/>
        </w:rPr>
        <w:br w:type="page"/>
      </w:r>
    </w:p>
    <w:p w:rsidR="00F723EC" w:rsidRPr="00557B76" w:rsidRDefault="00A73D72" w:rsidP="006322A8">
      <w:pPr>
        <w:pStyle w:val="BodyTextIndent"/>
        <w:tabs>
          <w:tab w:val="clear" w:pos="540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557B76">
        <w:rPr>
          <w:rFonts w:ascii="Calibri" w:hAnsi="Calibri" w:cs="Calibri"/>
          <w:sz w:val="22"/>
          <w:szCs w:val="22"/>
        </w:rPr>
        <w:lastRenderedPageBreak/>
        <w:t>6</w:t>
      </w:r>
      <w:r w:rsidR="00D03A7C" w:rsidRPr="00557B76">
        <w:rPr>
          <w:rFonts w:ascii="Calibri" w:hAnsi="Calibri" w:cs="Calibri"/>
          <w:sz w:val="22"/>
          <w:szCs w:val="22"/>
        </w:rPr>
        <w:t>.4</w:t>
      </w:r>
      <w:r w:rsidR="006A7436" w:rsidRPr="00557B76">
        <w:rPr>
          <w:rFonts w:ascii="Calibri" w:hAnsi="Calibri" w:cs="Calibri"/>
          <w:sz w:val="22"/>
          <w:szCs w:val="22"/>
        </w:rPr>
        <w:t>.</w:t>
      </w:r>
      <w:r w:rsidRPr="00557B76">
        <w:rPr>
          <w:rFonts w:ascii="Calibri" w:hAnsi="Calibri" w:cs="Calibri"/>
          <w:sz w:val="22"/>
          <w:szCs w:val="22"/>
        </w:rPr>
        <w:tab/>
      </w:r>
      <w:r w:rsidR="00F723EC" w:rsidRPr="00557B76">
        <w:rPr>
          <w:rFonts w:ascii="Calibri" w:hAnsi="Calibri" w:cs="Calibri"/>
          <w:sz w:val="22"/>
          <w:szCs w:val="22"/>
        </w:rPr>
        <w:t>Taskuklap</w:t>
      </w:r>
      <w:r w:rsidR="00EC6613" w:rsidRPr="00557B76">
        <w:rPr>
          <w:rFonts w:ascii="Calibri" w:hAnsi="Calibri" w:cs="Calibri"/>
          <w:sz w:val="22"/>
          <w:szCs w:val="22"/>
        </w:rPr>
        <w:t>pide joonised koos mõõtudega (mõõdud mm</w:t>
      </w:r>
      <w:r w:rsidR="00584735" w:rsidRPr="00557B76">
        <w:rPr>
          <w:rFonts w:ascii="Calibri" w:hAnsi="Calibri" w:cs="Calibri"/>
          <w:sz w:val="22"/>
          <w:szCs w:val="22"/>
        </w:rPr>
        <w:t>-te</w:t>
      </w:r>
      <w:r w:rsidR="00EC6613" w:rsidRPr="00557B76">
        <w:rPr>
          <w:rFonts w:ascii="Calibri" w:hAnsi="Calibri" w:cs="Calibri"/>
          <w:sz w:val="22"/>
          <w:szCs w:val="22"/>
        </w:rPr>
        <w:t>s)</w:t>
      </w:r>
    </w:p>
    <w:p w:rsidR="00F723EC" w:rsidRPr="00557B76" w:rsidRDefault="00F723EC" w:rsidP="006322A8">
      <w:pPr>
        <w:spacing w:after="0" w:line="240" w:lineRule="auto"/>
        <w:ind w:left="567" w:hanging="540"/>
        <w:jc w:val="both"/>
        <w:rPr>
          <w:rFonts w:ascii="Calibri" w:hAnsi="Calibri" w:cs="Calibri"/>
        </w:rPr>
      </w:pPr>
    </w:p>
    <w:p w:rsidR="003F2DAD" w:rsidRPr="00557B76" w:rsidRDefault="00A73D72" w:rsidP="006322A8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ab/>
      </w:r>
      <w:r w:rsidR="00F723EC" w:rsidRPr="00557B76">
        <w:rPr>
          <w:rFonts w:ascii="Calibri" w:hAnsi="Calibri" w:cs="Calibri"/>
        </w:rPr>
        <w:t>Rinnatasku klapp</w:t>
      </w:r>
    </w:p>
    <w:p w:rsidR="00F723EC" w:rsidRPr="00557B76" w:rsidRDefault="00A73D72" w:rsidP="006322A8">
      <w:pPr>
        <w:spacing w:after="0" w:line="240" w:lineRule="auto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ab/>
      </w:r>
      <w:r w:rsidR="00F723EC" w:rsidRPr="00557B76">
        <w:rPr>
          <w:rFonts w:ascii="Calibri" w:hAnsi="Calibri" w:cs="Calibri"/>
        </w:rPr>
        <w:object w:dxaOrig="16485" w:dyaOrig="6675">
          <v:shape id="_x0000_i1031" type="#_x0000_t75" style="width:395.5pt;height:184pt" o:ole="">
            <v:imagedata r:id="rId23" o:title=""/>
          </v:shape>
          <o:OLEObject Type="Embed" ProgID="KaledoStyle.Document" ShapeID="_x0000_i1031" DrawAspect="Content" ObjectID="_1698589200" r:id="rId24"/>
        </w:object>
      </w:r>
    </w:p>
    <w:p w:rsidR="00F723EC" w:rsidRPr="00557B76" w:rsidRDefault="00F723EC" w:rsidP="006322A8">
      <w:pPr>
        <w:spacing w:after="0" w:line="240" w:lineRule="auto"/>
        <w:jc w:val="both"/>
        <w:rPr>
          <w:rFonts w:ascii="Calibri" w:hAnsi="Calibri" w:cs="Calibri"/>
        </w:rPr>
      </w:pPr>
    </w:p>
    <w:p w:rsidR="00F723EC" w:rsidRPr="00557B76" w:rsidRDefault="00A73D72" w:rsidP="006322A8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ab/>
      </w:r>
      <w:r w:rsidR="00F723EC" w:rsidRPr="00557B76">
        <w:rPr>
          <w:rFonts w:ascii="Calibri" w:hAnsi="Calibri" w:cs="Calibri"/>
        </w:rPr>
        <w:t>Küljetasku klapp</w:t>
      </w:r>
    </w:p>
    <w:p w:rsidR="00DB2F08" w:rsidRPr="00557B76" w:rsidRDefault="00F723EC" w:rsidP="006322A8">
      <w:pPr>
        <w:spacing w:after="0" w:line="240" w:lineRule="auto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object w:dxaOrig="16485" w:dyaOrig="6660">
          <v:shape id="_x0000_i1032" type="#_x0000_t75" style="width:486.5pt;height:199.5pt" o:ole="">
            <v:imagedata r:id="rId25" o:title=""/>
          </v:shape>
          <o:OLEObject Type="Embed" ProgID="KaledoStyle.Document" ShapeID="_x0000_i1032" DrawAspect="Content" ObjectID="_1698589201" r:id="rId26"/>
        </w:object>
      </w:r>
    </w:p>
    <w:p w:rsidR="00DB2F08" w:rsidRPr="00557B76" w:rsidRDefault="00DB2F08" w:rsidP="006322A8">
      <w:pPr>
        <w:spacing w:after="0" w:line="240" w:lineRule="auto"/>
        <w:jc w:val="both"/>
        <w:rPr>
          <w:rFonts w:ascii="Calibri" w:hAnsi="Calibri" w:cs="Calibri"/>
        </w:rPr>
      </w:pPr>
    </w:p>
    <w:p w:rsidR="0045374A" w:rsidRPr="00557B76" w:rsidRDefault="009021CC" w:rsidP="006322A8">
      <w:pPr>
        <w:pStyle w:val="ListParagraph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Orkestri pael vormikuue varrukal:</w:t>
      </w:r>
    </w:p>
    <w:p w:rsidR="009021CC" w:rsidRPr="00557B76" w:rsidRDefault="009021CC" w:rsidP="006322A8">
      <w:pPr>
        <w:spacing w:after="0" w:line="240" w:lineRule="auto"/>
        <w:jc w:val="both"/>
        <w:rPr>
          <w:rFonts w:ascii="Calibri" w:hAnsi="Calibri" w:cs="Calibri"/>
        </w:rPr>
      </w:pPr>
    </w:p>
    <w:p w:rsidR="009021CC" w:rsidRPr="00557B76" w:rsidRDefault="00A73D72" w:rsidP="006322A8">
      <w:pPr>
        <w:spacing w:after="0" w:line="240" w:lineRule="auto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ab/>
      </w:r>
      <w:r w:rsidRPr="00557B76">
        <w:rPr>
          <w:rFonts w:ascii="Calibri" w:hAnsi="Calibri" w:cs="Calibri"/>
        </w:rPr>
        <w:tab/>
      </w:r>
      <w:r w:rsidRPr="00557B76">
        <w:rPr>
          <w:rFonts w:ascii="Calibri" w:hAnsi="Calibri" w:cs="Calibri"/>
        </w:rPr>
        <w:tab/>
      </w:r>
      <w:r w:rsidR="009021CC" w:rsidRPr="00557B76">
        <w:rPr>
          <w:rFonts w:ascii="Calibri" w:hAnsi="Calibri" w:cs="Calibri"/>
        </w:rPr>
        <w:object w:dxaOrig="2835" w:dyaOrig="2385">
          <v:shape id="_x0000_i1033" type="#_x0000_t75" style="width:142pt;height:119.5pt" o:ole="">
            <v:imagedata r:id="rId27" o:title=""/>
          </v:shape>
          <o:OLEObject Type="Embed" ProgID="KaledoStyle.Document" ShapeID="_x0000_i1033" DrawAspect="Content" ObjectID="_1698589202" r:id="rId28"/>
        </w:object>
      </w:r>
    </w:p>
    <w:p w:rsidR="006322A8" w:rsidRPr="00557B76" w:rsidRDefault="006322A8">
      <w:pPr>
        <w:rPr>
          <w:rFonts w:ascii="Calibri" w:hAnsi="Calibri" w:cs="Calibri"/>
        </w:rPr>
      </w:pPr>
      <w:r w:rsidRPr="00557B76">
        <w:rPr>
          <w:rFonts w:ascii="Calibri" w:hAnsi="Calibri" w:cs="Calibri"/>
        </w:rPr>
        <w:br w:type="page"/>
      </w:r>
    </w:p>
    <w:p w:rsidR="00584735" w:rsidRPr="00557B76" w:rsidRDefault="00584735" w:rsidP="006322A8">
      <w:pPr>
        <w:spacing w:after="0" w:line="240" w:lineRule="auto"/>
        <w:jc w:val="both"/>
        <w:rPr>
          <w:rFonts w:ascii="Calibri" w:hAnsi="Calibri" w:cs="Calibri"/>
        </w:rPr>
      </w:pPr>
    </w:p>
    <w:p w:rsidR="009021CC" w:rsidRPr="00557B76" w:rsidRDefault="00584735" w:rsidP="006322A8">
      <w:pPr>
        <w:pStyle w:val="BodyTextIndent"/>
        <w:tabs>
          <w:tab w:val="left" w:pos="993"/>
        </w:tabs>
        <w:ind w:left="993" w:firstLine="0"/>
        <w:jc w:val="both"/>
        <w:rPr>
          <w:rFonts w:ascii="Calibri" w:hAnsi="Calibri" w:cs="Calibri"/>
          <w:sz w:val="22"/>
          <w:szCs w:val="22"/>
        </w:rPr>
      </w:pPr>
      <w:r w:rsidRPr="00557B76">
        <w:rPr>
          <w:rFonts w:ascii="Calibri" w:hAnsi="Calibri" w:cs="Calibri"/>
          <w:sz w:val="22"/>
          <w:szCs w:val="22"/>
        </w:rPr>
        <w:t>Ork</w:t>
      </w:r>
      <w:r w:rsidR="00DB2F08" w:rsidRPr="00557B76">
        <w:rPr>
          <w:rFonts w:ascii="Calibri" w:hAnsi="Calibri" w:cs="Calibri"/>
          <w:sz w:val="22"/>
          <w:szCs w:val="22"/>
        </w:rPr>
        <w:t>estri</w:t>
      </w:r>
      <w:r w:rsidR="009021CC" w:rsidRPr="00557B76">
        <w:rPr>
          <w:rFonts w:ascii="Calibri" w:hAnsi="Calibri" w:cs="Calibri"/>
          <w:sz w:val="22"/>
          <w:szCs w:val="22"/>
        </w:rPr>
        <w:t xml:space="preserve"> paela asetus vormikuue pealmisel varruka osal:</w:t>
      </w:r>
    </w:p>
    <w:p w:rsidR="0045374A" w:rsidRPr="00557B76" w:rsidRDefault="0045374A" w:rsidP="006322A8">
      <w:pPr>
        <w:spacing w:after="0" w:line="240" w:lineRule="auto"/>
        <w:jc w:val="both"/>
        <w:rPr>
          <w:rFonts w:ascii="Calibri" w:hAnsi="Calibri" w:cs="Calibri"/>
        </w:rPr>
      </w:pPr>
    </w:p>
    <w:p w:rsidR="0045374A" w:rsidRPr="00557B76" w:rsidRDefault="00A73D72" w:rsidP="006322A8">
      <w:pPr>
        <w:spacing w:after="0" w:line="240" w:lineRule="auto"/>
        <w:ind w:left="851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ab/>
      </w:r>
      <w:r w:rsidR="009021CC" w:rsidRPr="00557B76">
        <w:rPr>
          <w:rFonts w:ascii="Calibri" w:hAnsi="Calibri" w:cs="Calibri"/>
        </w:rPr>
        <w:object w:dxaOrig="4515" w:dyaOrig="6900">
          <v:shape id="_x0000_i1034" type="#_x0000_t75" style="width:226pt;height:345pt" o:ole="">
            <v:imagedata r:id="rId29" o:title=""/>
          </v:shape>
          <o:OLEObject Type="Embed" ProgID="KaledoStyle.Document" ShapeID="_x0000_i1034" DrawAspect="Content" ObjectID="_1698589203" r:id="rId30"/>
        </w:object>
      </w:r>
    </w:p>
    <w:p w:rsidR="00DB2F08" w:rsidRPr="00557B76" w:rsidRDefault="00DB2F08" w:rsidP="006322A8">
      <w:pPr>
        <w:spacing w:after="0" w:line="240" w:lineRule="auto"/>
        <w:ind w:left="851"/>
        <w:jc w:val="both"/>
        <w:rPr>
          <w:rFonts w:ascii="Calibri" w:hAnsi="Calibri" w:cs="Calibri"/>
        </w:rPr>
      </w:pPr>
    </w:p>
    <w:p w:rsidR="00A95CC6" w:rsidRPr="00557B76" w:rsidRDefault="00A95CC6" w:rsidP="006322A8">
      <w:pPr>
        <w:spacing w:after="0" w:line="240" w:lineRule="auto"/>
        <w:jc w:val="both"/>
        <w:rPr>
          <w:rFonts w:ascii="Calibri" w:hAnsi="Calibri" w:cs="Calibri"/>
        </w:rPr>
      </w:pPr>
    </w:p>
    <w:p w:rsidR="009021CC" w:rsidRPr="00557B76" w:rsidRDefault="009021CC" w:rsidP="006322A8">
      <w:pPr>
        <w:pStyle w:val="ListParagraph"/>
        <w:numPr>
          <w:ilvl w:val="1"/>
          <w:numId w:val="8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Koodid:</w:t>
      </w:r>
    </w:p>
    <w:p w:rsidR="009021CC" w:rsidRPr="00557B76" w:rsidRDefault="009021CC" w:rsidP="006322A8">
      <w:pPr>
        <w:spacing w:after="0" w:line="240" w:lineRule="auto"/>
        <w:jc w:val="both"/>
        <w:rPr>
          <w:rFonts w:ascii="Calibri" w:hAnsi="Calibri" w:cs="Calibri"/>
        </w:rPr>
      </w:pPr>
    </w:p>
    <w:p w:rsidR="009021CC" w:rsidRPr="00557B76" w:rsidRDefault="00DB2F08" w:rsidP="006322A8">
      <w:pPr>
        <w:tabs>
          <w:tab w:val="left" w:pos="993"/>
        </w:tabs>
        <w:spacing w:after="0" w:line="240" w:lineRule="auto"/>
        <w:ind w:left="1985" w:hanging="851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6.6.1</w:t>
      </w:r>
      <w:r w:rsidRPr="00557B76">
        <w:rPr>
          <w:rFonts w:ascii="Calibri" w:hAnsi="Calibri" w:cs="Calibri"/>
        </w:rPr>
        <w:tab/>
      </w:r>
      <w:r w:rsidR="009021CC" w:rsidRPr="00557B76">
        <w:rPr>
          <w:rFonts w:ascii="Calibri" w:hAnsi="Calibri" w:cs="Calibri"/>
        </w:rPr>
        <w:t>Maavägi:</w:t>
      </w:r>
    </w:p>
    <w:p w:rsidR="009021CC" w:rsidRPr="00557B76" w:rsidRDefault="009021CC" w:rsidP="006322A8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850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2409"/>
        <w:gridCol w:w="1843"/>
      </w:tblGrid>
      <w:tr w:rsidR="0041225B" w:rsidRPr="00557B76" w:rsidTr="004A50B7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 xml:space="preserve">Suurus      </w:t>
            </w:r>
            <w:r w:rsidR="005D521E"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 xml:space="preserve"> (pikkus-r</w:t>
            </w:r>
            <w:r w:rsidR="00046D03"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ü-</w:t>
            </w:r>
            <w:r w:rsidR="005D521E"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p</w:t>
            </w:r>
            <w:r w:rsidR="00046D03"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</w:t>
            </w:r>
            <w:r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Vormikuub MaV, 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158-80-90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10008739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164-80-90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10008740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158-84-94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10012973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164-84-94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10012974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170-84-94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10012975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158-88-98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10012976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164-88-98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10012977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170-88-98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10012978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176-88-98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10012979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158-92-102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10012980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164-92-102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10012981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170-92-102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10012982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176-92-102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10012983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182-92-102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10012984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10012985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10012986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10012987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10012988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10012989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10012990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10012991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10012992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10012993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10012994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10012995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10012996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164-104-114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10012997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170-104-114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10012998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176-104-114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10012999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182-104-114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10013000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188-104-114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10013001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164-108-118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10013002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170-108-118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10013003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176-108-118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10013004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182-108-118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10013005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188-108-118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10013006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164-112-124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10013007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170-112-124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10013008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176-112-124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10013009</w:t>
            </w:r>
          </w:p>
        </w:tc>
      </w:tr>
      <w:tr w:rsidR="0041225B" w:rsidRPr="00557B76" w:rsidTr="004A50B7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182-112-124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8410-38-000-2640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10013010</w:t>
            </w:r>
          </w:p>
        </w:tc>
      </w:tr>
    </w:tbl>
    <w:p w:rsidR="00DB2F08" w:rsidRPr="00557B76" w:rsidRDefault="00DB2F08" w:rsidP="006322A8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</w:rPr>
      </w:pPr>
    </w:p>
    <w:p w:rsidR="0041225B" w:rsidRPr="00557B76" w:rsidRDefault="00DB2F08" w:rsidP="006322A8">
      <w:pPr>
        <w:tabs>
          <w:tab w:val="left" w:pos="993"/>
        </w:tabs>
        <w:spacing w:after="0" w:line="240" w:lineRule="auto"/>
        <w:ind w:left="720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6.6.2.</w:t>
      </w:r>
      <w:r w:rsidRPr="00557B76">
        <w:rPr>
          <w:rFonts w:ascii="Calibri" w:hAnsi="Calibri" w:cs="Calibri"/>
        </w:rPr>
        <w:tab/>
      </w:r>
      <w:r w:rsidR="0041225B" w:rsidRPr="00557B76">
        <w:rPr>
          <w:rFonts w:ascii="Calibri" w:hAnsi="Calibri" w:cs="Calibri"/>
        </w:rPr>
        <w:t>Õhuvägi:</w:t>
      </w:r>
    </w:p>
    <w:p w:rsidR="0041225B" w:rsidRPr="00557B76" w:rsidRDefault="0041225B" w:rsidP="006322A8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850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2409"/>
        <w:gridCol w:w="1843"/>
      </w:tblGrid>
      <w:tr w:rsidR="0041225B" w:rsidRPr="00557B76" w:rsidTr="004A50B7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5B" w:rsidRPr="00557B76" w:rsidRDefault="005D521E" w:rsidP="006322A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Suurus       (pikkus-rü-p</w:t>
            </w:r>
            <w:r w:rsidR="0041225B"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ü)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Vormikuub ÕV, 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158-80-90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10013179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164-80-90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10013180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158-84-94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10013181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164-84-94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10013182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170-84-94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10013183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158-88-98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10013184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164-88-98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10013185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170-88-98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10013186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176-88-98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10013187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158-92-102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10013188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164-92-102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10013189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170-92-102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10013190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176-92-102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10013191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182-92-102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10013192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10013193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10013194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10013195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10013196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10013197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188-96-106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10013198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10013199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10013200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10013201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10013202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10013203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188-100-110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10013204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164-104-114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10013205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170-104-114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10013206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176-104-114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10013207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182-104-114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10013208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188-104-114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10013209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164-108-118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10013210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170-108-118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10013211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176-108-118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10013212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182-108-118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10013213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188-108-118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10013214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164-112-124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10013215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170-112-124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10013216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176-112-124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10013217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182-112-124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10013218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188-112-124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8410-38-000-3941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10013219</w:t>
            </w:r>
          </w:p>
        </w:tc>
      </w:tr>
    </w:tbl>
    <w:p w:rsidR="004A50B7" w:rsidRPr="00557B76" w:rsidRDefault="004A50B7" w:rsidP="006322A8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</w:rPr>
      </w:pPr>
    </w:p>
    <w:p w:rsidR="0041225B" w:rsidRPr="00557B76" w:rsidRDefault="00DB2F08" w:rsidP="006322A8">
      <w:pPr>
        <w:tabs>
          <w:tab w:val="left" w:pos="993"/>
        </w:tabs>
        <w:spacing w:after="0" w:line="240" w:lineRule="auto"/>
        <w:ind w:left="1985" w:hanging="851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6.6.3.</w:t>
      </w:r>
      <w:r w:rsidRPr="00557B76">
        <w:rPr>
          <w:rFonts w:ascii="Calibri" w:hAnsi="Calibri" w:cs="Calibri"/>
        </w:rPr>
        <w:tab/>
      </w:r>
      <w:r w:rsidR="0041225B" w:rsidRPr="00557B76">
        <w:rPr>
          <w:rFonts w:ascii="Calibri" w:hAnsi="Calibri" w:cs="Calibri"/>
        </w:rPr>
        <w:t>Orkester:</w:t>
      </w:r>
    </w:p>
    <w:p w:rsidR="0041225B" w:rsidRPr="00557B76" w:rsidRDefault="0041225B" w:rsidP="006322A8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850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2409"/>
        <w:gridCol w:w="1843"/>
      </w:tblGrid>
      <w:tr w:rsidR="0041225B" w:rsidRPr="00557B76" w:rsidTr="004A50B7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Cs/>
                <w:color w:val="000000"/>
                <w:lang w:eastAsia="et-EE"/>
              </w:rPr>
              <w:t xml:space="preserve">Suurus      </w:t>
            </w:r>
            <w:r w:rsidR="005D521E" w:rsidRPr="00557B76">
              <w:rPr>
                <w:rFonts w:ascii="Calibri" w:hAnsi="Calibri" w:cs="Calibri"/>
                <w:bCs/>
                <w:color w:val="000000"/>
                <w:lang w:eastAsia="et-EE"/>
              </w:rPr>
              <w:t xml:space="preserve"> (pikkus-v</w:t>
            </w:r>
            <w:r w:rsidRPr="00557B76">
              <w:rPr>
                <w:rFonts w:ascii="Calibri" w:hAnsi="Calibri" w:cs="Calibri"/>
                <w:bCs/>
                <w:color w:val="000000"/>
                <w:lang w:eastAsia="et-EE"/>
              </w:rPr>
              <w:t>ü-</w:t>
            </w:r>
            <w:r w:rsidR="005D521E" w:rsidRPr="00557B76">
              <w:rPr>
                <w:rFonts w:ascii="Calibri" w:hAnsi="Calibri" w:cs="Calibri"/>
                <w:bCs/>
                <w:color w:val="000000"/>
                <w:lang w:eastAsia="et-EE"/>
              </w:rPr>
              <w:t>p</w:t>
            </w:r>
            <w:r w:rsidRPr="00557B76">
              <w:rPr>
                <w:rFonts w:ascii="Calibri" w:hAnsi="Calibri" w:cs="Calibri"/>
                <w:bCs/>
                <w:color w:val="000000"/>
                <w:lang w:eastAsia="et-EE"/>
              </w:rPr>
              <w:t>ü)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Cs/>
                <w:color w:val="000000"/>
                <w:lang w:eastAsia="et-EE"/>
              </w:rPr>
              <w:t>NSN-kood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Vormikuub O</w:t>
            </w:r>
            <w:r w:rsidR="005D521E" w:rsidRPr="00557B76">
              <w:rPr>
                <w:rFonts w:ascii="Calibri" w:hAnsi="Calibri" w:cs="Calibri"/>
                <w:color w:val="000000"/>
                <w:lang w:eastAsia="et-EE"/>
              </w:rPr>
              <w:t>rk</w:t>
            </w:r>
            <w:r w:rsidRPr="00557B76">
              <w:rPr>
                <w:rFonts w:ascii="Calibri" w:hAnsi="Calibri" w:cs="Calibri"/>
                <w:color w:val="000000"/>
                <w:lang w:eastAsia="et-EE"/>
              </w:rPr>
              <w:t>, 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158-62-90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10011290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164-62-90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10011291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158-66-94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10011292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164-66-94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10011293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170-66-94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10011294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158-70-98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10011295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164-70-98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10011296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170-70-98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10011297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176-70-98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10011298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158-74-102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10011299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164-74-102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10011300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170-74-102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10011301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176-74-102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10011302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182-74-102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10011303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158-78-106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10011304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164-78-106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10011305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170-78-106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10011306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176-78-106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10011307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182-78-106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10011308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188-78-106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10011309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158-82-110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10011310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10011311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10011312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10011313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10011314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188-82-110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10011315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164-86-114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10011316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170-86-114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10011317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176-86-114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10011318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182-86-114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10011319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188-86-114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10011320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164-90-118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10011321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170-90-118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10011322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176-90-118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10011323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182-90-118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10011324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188-90-118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10011325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164-94-124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10011326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170-94-124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10011327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176-94-124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10011328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182-94-124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10011329</w:t>
            </w:r>
          </w:p>
        </w:tc>
      </w:tr>
      <w:tr w:rsidR="0041225B" w:rsidRPr="00557B76" w:rsidTr="004A50B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188-94-124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8410-38-000-8940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25B" w:rsidRPr="00557B76" w:rsidRDefault="0041225B" w:rsidP="006322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t-EE"/>
              </w:rPr>
            </w:pPr>
            <w:r w:rsidRPr="00557B76">
              <w:rPr>
                <w:rFonts w:ascii="Calibri" w:hAnsi="Calibri" w:cs="Calibri"/>
                <w:color w:val="000000"/>
                <w:lang w:eastAsia="et-EE"/>
              </w:rPr>
              <w:t>10011330</w:t>
            </w:r>
          </w:p>
        </w:tc>
      </w:tr>
    </w:tbl>
    <w:p w:rsidR="00DB2F08" w:rsidRPr="00557B76" w:rsidRDefault="00DB2F08" w:rsidP="006322A8">
      <w:pPr>
        <w:spacing w:after="0" w:line="240" w:lineRule="auto"/>
        <w:jc w:val="both"/>
        <w:rPr>
          <w:rFonts w:ascii="Calibri" w:hAnsi="Calibri" w:cs="Calibri"/>
        </w:rPr>
      </w:pPr>
    </w:p>
    <w:p w:rsidR="00DB2F08" w:rsidRPr="00557B76" w:rsidRDefault="00DB2F08" w:rsidP="006322A8">
      <w:pPr>
        <w:pStyle w:val="ListParagraph"/>
        <w:tabs>
          <w:tab w:val="left" w:pos="993"/>
        </w:tabs>
        <w:spacing w:after="0" w:line="240" w:lineRule="auto"/>
        <w:jc w:val="both"/>
        <w:rPr>
          <w:rFonts w:ascii="Calibri" w:hAnsi="Calibri" w:cs="Calibri"/>
        </w:rPr>
      </w:pPr>
    </w:p>
    <w:p w:rsidR="009021CC" w:rsidRPr="00557B76" w:rsidRDefault="009021CC" w:rsidP="006322A8">
      <w:pPr>
        <w:pStyle w:val="ListParagraph"/>
        <w:numPr>
          <w:ilvl w:val="1"/>
          <w:numId w:val="8"/>
        </w:numPr>
        <w:tabs>
          <w:tab w:val="left" w:pos="993"/>
        </w:tabs>
        <w:spacing w:after="0" w:line="240" w:lineRule="auto"/>
        <w:ind w:left="1134" w:hanging="567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t>Markeeringu näidis etiketil:</w:t>
      </w:r>
    </w:p>
    <w:p w:rsidR="009021CC" w:rsidRPr="00557B76" w:rsidRDefault="009021CC" w:rsidP="006322A8">
      <w:pPr>
        <w:spacing w:after="0" w:line="240" w:lineRule="auto"/>
        <w:jc w:val="both"/>
        <w:rPr>
          <w:rFonts w:ascii="Calibri" w:hAnsi="Calibri" w:cs="Calibri"/>
        </w:rPr>
      </w:pPr>
    </w:p>
    <w:p w:rsidR="009021CC" w:rsidRPr="00557B76" w:rsidRDefault="009021CC" w:rsidP="006322A8">
      <w:pPr>
        <w:spacing w:after="0" w:line="240" w:lineRule="auto"/>
        <w:ind w:left="993"/>
        <w:jc w:val="both"/>
        <w:rPr>
          <w:rFonts w:ascii="Calibri" w:hAnsi="Calibri" w:cs="Calibri"/>
        </w:rPr>
      </w:pPr>
      <w:r w:rsidRPr="00557B76">
        <w:rPr>
          <w:rFonts w:ascii="Calibri" w:hAnsi="Calibri" w:cs="Calibri"/>
        </w:rPr>
        <w:object w:dxaOrig="8505" w:dyaOrig="5070">
          <v:shape id="_x0000_i1035" type="#_x0000_t75" style="width:425.5pt;height:253.5pt" o:ole="">
            <v:imagedata r:id="rId31" o:title=""/>
          </v:shape>
          <o:OLEObject Type="Embed" ProgID="PBrush" ShapeID="_x0000_i1035" DrawAspect="Content" ObjectID="_1698589204" r:id="rId32"/>
        </w:object>
      </w:r>
    </w:p>
    <w:p w:rsidR="00D03A7C" w:rsidRPr="00557B76" w:rsidRDefault="00D03A7C" w:rsidP="006322A8">
      <w:pPr>
        <w:spacing w:after="0" w:line="240" w:lineRule="auto"/>
        <w:jc w:val="both"/>
        <w:rPr>
          <w:rFonts w:ascii="Calibri" w:hAnsi="Calibri" w:cs="Calibri"/>
        </w:rPr>
      </w:pPr>
    </w:p>
    <w:p w:rsidR="00DB2F08" w:rsidRPr="00557B76" w:rsidRDefault="00DB2F08" w:rsidP="006322A8">
      <w:pPr>
        <w:tabs>
          <w:tab w:val="left" w:pos="540"/>
        </w:tabs>
        <w:spacing w:after="0" w:line="240" w:lineRule="auto"/>
        <w:jc w:val="both"/>
        <w:rPr>
          <w:rFonts w:ascii="Calibri" w:hAnsi="Calibri" w:cs="Calibri"/>
        </w:rPr>
      </w:pPr>
    </w:p>
    <w:p w:rsidR="00DB2F08" w:rsidRPr="00557B76" w:rsidRDefault="00DB2F08" w:rsidP="006322A8">
      <w:pPr>
        <w:tabs>
          <w:tab w:val="left" w:pos="540"/>
        </w:tabs>
        <w:spacing w:after="0" w:line="240" w:lineRule="auto"/>
        <w:jc w:val="both"/>
        <w:rPr>
          <w:rFonts w:ascii="Calibri" w:hAnsi="Calibri" w:cs="Calibri"/>
        </w:rPr>
      </w:pPr>
    </w:p>
    <w:bookmarkEnd w:id="0"/>
    <w:p w:rsidR="00A60928" w:rsidRPr="00557B76" w:rsidRDefault="00A60928" w:rsidP="006322A8">
      <w:pPr>
        <w:spacing w:after="0" w:line="240" w:lineRule="auto"/>
        <w:jc w:val="both"/>
        <w:rPr>
          <w:rFonts w:ascii="Calibri" w:hAnsi="Calibri" w:cs="Calibri"/>
        </w:rPr>
      </w:pPr>
    </w:p>
    <w:sectPr w:rsidR="00A60928" w:rsidRPr="00557B76" w:rsidSect="009141E4">
      <w:footerReference w:type="default" r:id="rId33"/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53" w:rsidRDefault="00AF0253" w:rsidP="00E62707">
      <w:pPr>
        <w:spacing w:after="0" w:line="240" w:lineRule="auto"/>
      </w:pPr>
      <w:r>
        <w:separator/>
      </w:r>
    </w:p>
  </w:endnote>
  <w:endnote w:type="continuationSeparator" w:id="0">
    <w:p w:rsidR="00AF0253" w:rsidRDefault="00AF0253" w:rsidP="00E6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5D" w:rsidRPr="00123265" w:rsidRDefault="00A31D5D">
    <w:pPr>
      <w:pStyle w:val="Footer"/>
      <w:jc w:val="center"/>
      <w:rPr>
        <w:rFonts w:ascii="Arial" w:hAnsi="Arial" w:cs="Arial"/>
        <w:sz w:val="18"/>
      </w:rPr>
    </w:pPr>
    <w:r w:rsidRPr="00123265">
      <w:rPr>
        <w:rFonts w:ascii="Arial" w:hAnsi="Arial" w:cs="Arial"/>
        <w:sz w:val="18"/>
      </w:rPr>
      <w:fldChar w:fldCharType="begin"/>
    </w:r>
    <w:r w:rsidRPr="00123265">
      <w:rPr>
        <w:rFonts w:ascii="Arial" w:hAnsi="Arial" w:cs="Arial"/>
        <w:sz w:val="18"/>
      </w:rPr>
      <w:instrText xml:space="preserve"> PAGE   \* MERGEFORMAT </w:instrText>
    </w:r>
    <w:r w:rsidRPr="00123265">
      <w:rPr>
        <w:rFonts w:ascii="Arial" w:hAnsi="Arial" w:cs="Arial"/>
        <w:sz w:val="18"/>
      </w:rPr>
      <w:fldChar w:fldCharType="separate"/>
    </w:r>
    <w:r w:rsidR="00557B76">
      <w:rPr>
        <w:rFonts w:ascii="Arial" w:hAnsi="Arial" w:cs="Arial"/>
        <w:noProof/>
        <w:sz w:val="18"/>
      </w:rPr>
      <w:t>4</w:t>
    </w:r>
    <w:r w:rsidRPr="00123265">
      <w:rPr>
        <w:rFonts w:ascii="Arial" w:hAnsi="Arial" w:cs="Arial"/>
        <w:sz w:val="18"/>
      </w:rPr>
      <w:fldChar w:fldCharType="end"/>
    </w:r>
    <w:r w:rsidR="00123265" w:rsidRPr="00123265">
      <w:rPr>
        <w:rFonts w:ascii="Arial" w:hAnsi="Arial" w:cs="Arial"/>
        <w:sz w:val="18"/>
      </w:rPr>
      <w:t>/11</w:t>
    </w:r>
  </w:p>
  <w:p w:rsidR="00E4274A" w:rsidRPr="001A3222" w:rsidRDefault="00E4274A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2A8" w:rsidRPr="00C144DB" w:rsidRDefault="006322A8">
    <w:pPr>
      <w:pStyle w:val="Footer"/>
      <w:jc w:val="center"/>
      <w:rPr>
        <w:rFonts w:ascii="Arial" w:hAnsi="Arial" w:cs="Arial"/>
        <w:sz w:val="18"/>
        <w:szCs w:val="18"/>
      </w:rPr>
    </w:pPr>
    <w:r w:rsidRPr="00C144DB">
      <w:rPr>
        <w:rFonts w:ascii="Arial" w:hAnsi="Arial" w:cs="Arial"/>
        <w:sz w:val="18"/>
        <w:szCs w:val="18"/>
      </w:rPr>
      <w:fldChar w:fldCharType="begin"/>
    </w:r>
    <w:r w:rsidRPr="00C144DB">
      <w:rPr>
        <w:rFonts w:ascii="Arial" w:hAnsi="Arial" w:cs="Arial"/>
        <w:sz w:val="18"/>
        <w:szCs w:val="18"/>
      </w:rPr>
      <w:instrText xml:space="preserve"> PAGE   \* MERGEFORMAT </w:instrText>
    </w:r>
    <w:r w:rsidRPr="00C144DB">
      <w:rPr>
        <w:rFonts w:ascii="Arial" w:hAnsi="Arial" w:cs="Arial"/>
        <w:sz w:val="18"/>
        <w:szCs w:val="18"/>
      </w:rPr>
      <w:fldChar w:fldCharType="separate"/>
    </w:r>
    <w:r w:rsidR="00557B76">
      <w:rPr>
        <w:rFonts w:ascii="Arial" w:hAnsi="Arial" w:cs="Arial"/>
        <w:noProof/>
        <w:sz w:val="18"/>
        <w:szCs w:val="18"/>
      </w:rPr>
      <w:t>11</w:t>
    </w:r>
    <w:r w:rsidRPr="00C144DB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>/11</w:t>
    </w:r>
  </w:p>
  <w:p w:rsidR="006322A8" w:rsidRPr="001A3222" w:rsidRDefault="006322A8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53" w:rsidRDefault="00AF0253" w:rsidP="00E62707">
      <w:pPr>
        <w:spacing w:after="0" w:line="240" w:lineRule="auto"/>
      </w:pPr>
      <w:r>
        <w:separator/>
      </w:r>
    </w:p>
  </w:footnote>
  <w:footnote w:type="continuationSeparator" w:id="0">
    <w:p w:rsidR="00AF0253" w:rsidRDefault="00AF0253" w:rsidP="00E6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890"/>
    <w:multiLevelType w:val="multilevel"/>
    <w:tmpl w:val="B8C25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21C6B70"/>
    <w:multiLevelType w:val="hybridMultilevel"/>
    <w:tmpl w:val="412EF0B8"/>
    <w:lvl w:ilvl="0" w:tplc="5FF260DC">
      <w:numFmt w:val="bullet"/>
      <w:lvlText w:val="-"/>
      <w:lvlJc w:val="left"/>
      <w:pPr>
        <w:ind w:left="1245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25EA3367"/>
    <w:multiLevelType w:val="hybridMultilevel"/>
    <w:tmpl w:val="6D2A70A6"/>
    <w:lvl w:ilvl="0" w:tplc="5FF260DC">
      <w:numFmt w:val="bullet"/>
      <w:lvlText w:val="-"/>
      <w:lvlJc w:val="left"/>
      <w:pPr>
        <w:ind w:left="1038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27215471"/>
    <w:multiLevelType w:val="multilevel"/>
    <w:tmpl w:val="54BC16A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9746139"/>
    <w:multiLevelType w:val="multilevel"/>
    <w:tmpl w:val="2C1A69B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34C7325"/>
    <w:multiLevelType w:val="hybridMultilevel"/>
    <w:tmpl w:val="1A7C7E20"/>
    <w:lvl w:ilvl="0" w:tplc="042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434A11"/>
    <w:multiLevelType w:val="hybridMultilevel"/>
    <w:tmpl w:val="8946D608"/>
    <w:lvl w:ilvl="0" w:tplc="5FF260DC">
      <w:numFmt w:val="bullet"/>
      <w:lvlText w:val="-"/>
      <w:lvlJc w:val="left"/>
      <w:pPr>
        <w:ind w:left="1605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7D336970"/>
    <w:multiLevelType w:val="hybridMultilevel"/>
    <w:tmpl w:val="8C808722"/>
    <w:lvl w:ilvl="0" w:tplc="33662B7A">
      <w:start w:val="2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3"/>
    <w:rsid w:val="000011E1"/>
    <w:rsid w:val="000026A0"/>
    <w:rsid w:val="00002A03"/>
    <w:rsid w:val="00005309"/>
    <w:rsid w:val="00005B90"/>
    <w:rsid w:val="00007BA2"/>
    <w:rsid w:val="00010196"/>
    <w:rsid w:val="00011331"/>
    <w:rsid w:val="000113C3"/>
    <w:rsid w:val="00014237"/>
    <w:rsid w:val="0001560C"/>
    <w:rsid w:val="00020250"/>
    <w:rsid w:val="000203C1"/>
    <w:rsid w:val="00020854"/>
    <w:rsid w:val="00020890"/>
    <w:rsid w:val="00021EBA"/>
    <w:rsid w:val="00022F68"/>
    <w:rsid w:val="0002529B"/>
    <w:rsid w:val="000265B7"/>
    <w:rsid w:val="00026A44"/>
    <w:rsid w:val="000277A1"/>
    <w:rsid w:val="00030A22"/>
    <w:rsid w:val="0003184B"/>
    <w:rsid w:val="00031F87"/>
    <w:rsid w:val="00032240"/>
    <w:rsid w:val="000432F0"/>
    <w:rsid w:val="00045018"/>
    <w:rsid w:val="000466C9"/>
    <w:rsid w:val="00046D03"/>
    <w:rsid w:val="000520CE"/>
    <w:rsid w:val="0005371C"/>
    <w:rsid w:val="00053C96"/>
    <w:rsid w:val="00053C9E"/>
    <w:rsid w:val="00054F1E"/>
    <w:rsid w:val="000565A1"/>
    <w:rsid w:val="00062AE2"/>
    <w:rsid w:val="00064857"/>
    <w:rsid w:val="00070031"/>
    <w:rsid w:val="000701E2"/>
    <w:rsid w:val="00070309"/>
    <w:rsid w:val="000705B7"/>
    <w:rsid w:val="00080CCC"/>
    <w:rsid w:val="00081E6D"/>
    <w:rsid w:val="00083775"/>
    <w:rsid w:val="00084B83"/>
    <w:rsid w:val="000858BC"/>
    <w:rsid w:val="00085EE0"/>
    <w:rsid w:val="00087374"/>
    <w:rsid w:val="00092607"/>
    <w:rsid w:val="000945D0"/>
    <w:rsid w:val="00096349"/>
    <w:rsid w:val="00096E0F"/>
    <w:rsid w:val="00097EDC"/>
    <w:rsid w:val="000A1B84"/>
    <w:rsid w:val="000A32C5"/>
    <w:rsid w:val="000A41DD"/>
    <w:rsid w:val="000A446C"/>
    <w:rsid w:val="000A599E"/>
    <w:rsid w:val="000B2DBB"/>
    <w:rsid w:val="000B366A"/>
    <w:rsid w:val="000B502B"/>
    <w:rsid w:val="000B77EF"/>
    <w:rsid w:val="000C027D"/>
    <w:rsid w:val="000C1BEC"/>
    <w:rsid w:val="000C2096"/>
    <w:rsid w:val="000C45B5"/>
    <w:rsid w:val="000C693A"/>
    <w:rsid w:val="000C7A2A"/>
    <w:rsid w:val="000D073A"/>
    <w:rsid w:val="000D1548"/>
    <w:rsid w:val="000D2F5F"/>
    <w:rsid w:val="000D33C8"/>
    <w:rsid w:val="000D4BDB"/>
    <w:rsid w:val="000D7BC0"/>
    <w:rsid w:val="000E251C"/>
    <w:rsid w:val="000E3C17"/>
    <w:rsid w:val="000E3DA7"/>
    <w:rsid w:val="000E4AAE"/>
    <w:rsid w:val="000E73EF"/>
    <w:rsid w:val="000F05F3"/>
    <w:rsid w:val="000F0C4E"/>
    <w:rsid w:val="000F1D8F"/>
    <w:rsid w:val="000F5B0E"/>
    <w:rsid w:val="000F68A7"/>
    <w:rsid w:val="000F732B"/>
    <w:rsid w:val="00102961"/>
    <w:rsid w:val="00104A51"/>
    <w:rsid w:val="0010583F"/>
    <w:rsid w:val="001116D0"/>
    <w:rsid w:val="001124E1"/>
    <w:rsid w:val="001124F1"/>
    <w:rsid w:val="00114205"/>
    <w:rsid w:val="00114F26"/>
    <w:rsid w:val="00120DA4"/>
    <w:rsid w:val="00123265"/>
    <w:rsid w:val="001264AC"/>
    <w:rsid w:val="00126FDE"/>
    <w:rsid w:val="00127AE0"/>
    <w:rsid w:val="0013404C"/>
    <w:rsid w:val="0013408D"/>
    <w:rsid w:val="0013674C"/>
    <w:rsid w:val="00137FC4"/>
    <w:rsid w:val="0014313E"/>
    <w:rsid w:val="00143630"/>
    <w:rsid w:val="00145299"/>
    <w:rsid w:val="0014540B"/>
    <w:rsid w:val="00145B14"/>
    <w:rsid w:val="00145C69"/>
    <w:rsid w:val="00147042"/>
    <w:rsid w:val="00147769"/>
    <w:rsid w:val="00147D49"/>
    <w:rsid w:val="001518AF"/>
    <w:rsid w:val="00153CA2"/>
    <w:rsid w:val="00154124"/>
    <w:rsid w:val="00154585"/>
    <w:rsid w:val="001548F1"/>
    <w:rsid w:val="00155E3D"/>
    <w:rsid w:val="00160120"/>
    <w:rsid w:val="0016170A"/>
    <w:rsid w:val="00161AB0"/>
    <w:rsid w:val="00162344"/>
    <w:rsid w:val="001631CD"/>
    <w:rsid w:val="001642BC"/>
    <w:rsid w:val="0016515A"/>
    <w:rsid w:val="0017497F"/>
    <w:rsid w:val="00175AB2"/>
    <w:rsid w:val="001768DE"/>
    <w:rsid w:val="00180559"/>
    <w:rsid w:val="0018081A"/>
    <w:rsid w:val="00181651"/>
    <w:rsid w:val="0018652D"/>
    <w:rsid w:val="0018705C"/>
    <w:rsid w:val="00192261"/>
    <w:rsid w:val="00192284"/>
    <w:rsid w:val="001951FC"/>
    <w:rsid w:val="00197183"/>
    <w:rsid w:val="001A0059"/>
    <w:rsid w:val="001A05E3"/>
    <w:rsid w:val="001A0EC4"/>
    <w:rsid w:val="001A319D"/>
    <w:rsid w:val="001A31D9"/>
    <w:rsid w:val="001A3222"/>
    <w:rsid w:val="001A3624"/>
    <w:rsid w:val="001A4F34"/>
    <w:rsid w:val="001A5DB5"/>
    <w:rsid w:val="001A6FBD"/>
    <w:rsid w:val="001B12B9"/>
    <w:rsid w:val="001B1A09"/>
    <w:rsid w:val="001B6456"/>
    <w:rsid w:val="001B7009"/>
    <w:rsid w:val="001B7150"/>
    <w:rsid w:val="001B7CFC"/>
    <w:rsid w:val="001C0B31"/>
    <w:rsid w:val="001C1DBA"/>
    <w:rsid w:val="001C3B77"/>
    <w:rsid w:val="001C570B"/>
    <w:rsid w:val="001D42A6"/>
    <w:rsid w:val="001D4556"/>
    <w:rsid w:val="001D5A5A"/>
    <w:rsid w:val="001D6769"/>
    <w:rsid w:val="001D6AEE"/>
    <w:rsid w:val="001D78A5"/>
    <w:rsid w:val="001E1A0D"/>
    <w:rsid w:val="001E1BC7"/>
    <w:rsid w:val="001E324B"/>
    <w:rsid w:val="001E33B1"/>
    <w:rsid w:val="001E4482"/>
    <w:rsid w:val="001E4742"/>
    <w:rsid w:val="001E7B47"/>
    <w:rsid w:val="001E7D04"/>
    <w:rsid w:val="001F0AC1"/>
    <w:rsid w:val="001F0B4C"/>
    <w:rsid w:val="001F25B1"/>
    <w:rsid w:val="001F36E6"/>
    <w:rsid w:val="001F435F"/>
    <w:rsid w:val="001F4D55"/>
    <w:rsid w:val="001F578B"/>
    <w:rsid w:val="001F7A39"/>
    <w:rsid w:val="001F7E0E"/>
    <w:rsid w:val="00202AE5"/>
    <w:rsid w:val="002057AE"/>
    <w:rsid w:val="00205A3A"/>
    <w:rsid w:val="00206D90"/>
    <w:rsid w:val="00210694"/>
    <w:rsid w:val="00212069"/>
    <w:rsid w:val="0022184F"/>
    <w:rsid w:val="002220F2"/>
    <w:rsid w:val="002222A6"/>
    <w:rsid w:val="00222409"/>
    <w:rsid w:val="00222F24"/>
    <w:rsid w:val="0022363E"/>
    <w:rsid w:val="00224236"/>
    <w:rsid w:val="0022449E"/>
    <w:rsid w:val="00224644"/>
    <w:rsid w:val="00225965"/>
    <w:rsid w:val="00226A04"/>
    <w:rsid w:val="002319FD"/>
    <w:rsid w:val="00232DC6"/>
    <w:rsid w:val="002356A2"/>
    <w:rsid w:val="002370DA"/>
    <w:rsid w:val="0024019A"/>
    <w:rsid w:val="002405BD"/>
    <w:rsid w:val="00240A33"/>
    <w:rsid w:val="00240F39"/>
    <w:rsid w:val="00241EBB"/>
    <w:rsid w:val="002449E9"/>
    <w:rsid w:val="0025033A"/>
    <w:rsid w:val="002515D0"/>
    <w:rsid w:val="00251696"/>
    <w:rsid w:val="002566F4"/>
    <w:rsid w:val="00257140"/>
    <w:rsid w:val="00257803"/>
    <w:rsid w:val="0026175E"/>
    <w:rsid w:val="002626B4"/>
    <w:rsid w:val="00262ECF"/>
    <w:rsid w:val="002645C1"/>
    <w:rsid w:val="00267EB5"/>
    <w:rsid w:val="00270E11"/>
    <w:rsid w:val="002775D7"/>
    <w:rsid w:val="002800CC"/>
    <w:rsid w:val="0028184B"/>
    <w:rsid w:val="00287185"/>
    <w:rsid w:val="002940D8"/>
    <w:rsid w:val="002951CF"/>
    <w:rsid w:val="002A00B1"/>
    <w:rsid w:val="002A0FBF"/>
    <w:rsid w:val="002A1C5B"/>
    <w:rsid w:val="002A2589"/>
    <w:rsid w:val="002A2E6E"/>
    <w:rsid w:val="002A3133"/>
    <w:rsid w:val="002A3A92"/>
    <w:rsid w:val="002A5A32"/>
    <w:rsid w:val="002A6795"/>
    <w:rsid w:val="002B285A"/>
    <w:rsid w:val="002B329A"/>
    <w:rsid w:val="002B3F16"/>
    <w:rsid w:val="002B4F03"/>
    <w:rsid w:val="002B578E"/>
    <w:rsid w:val="002B7803"/>
    <w:rsid w:val="002C0C81"/>
    <w:rsid w:val="002C19DA"/>
    <w:rsid w:val="002C1F08"/>
    <w:rsid w:val="002C235F"/>
    <w:rsid w:val="002C391A"/>
    <w:rsid w:val="002C5399"/>
    <w:rsid w:val="002C5614"/>
    <w:rsid w:val="002C5E6C"/>
    <w:rsid w:val="002C5F60"/>
    <w:rsid w:val="002C6125"/>
    <w:rsid w:val="002C7AA9"/>
    <w:rsid w:val="002C7D8C"/>
    <w:rsid w:val="002D2C92"/>
    <w:rsid w:val="002D4283"/>
    <w:rsid w:val="002E493F"/>
    <w:rsid w:val="002E534A"/>
    <w:rsid w:val="002E6278"/>
    <w:rsid w:val="002E630F"/>
    <w:rsid w:val="002E6C2A"/>
    <w:rsid w:val="002E7A56"/>
    <w:rsid w:val="002F0FEA"/>
    <w:rsid w:val="002F1BF6"/>
    <w:rsid w:val="002F353D"/>
    <w:rsid w:val="002F4D4A"/>
    <w:rsid w:val="00300BF0"/>
    <w:rsid w:val="00301403"/>
    <w:rsid w:val="0030284A"/>
    <w:rsid w:val="00302CC2"/>
    <w:rsid w:val="00302ECE"/>
    <w:rsid w:val="0030305C"/>
    <w:rsid w:val="00304104"/>
    <w:rsid w:val="0030593E"/>
    <w:rsid w:val="00305DB1"/>
    <w:rsid w:val="00306BE0"/>
    <w:rsid w:val="00306F5E"/>
    <w:rsid w:val="003072E0"/>
    <w:rsid w:val="0030782C"/>
    <w:rsid w:val="00310090"/>
    <w:rsid w:val="003119DF"/>
    <w:rsid w:val="0031268D"/>
    <w:rsid w:val="003137A3"/>
    <w:rsid w:val="00316266"/>
    <w:rsid w:val="00317BC9"/>
    <w:rsid w:val="00321EC4"/>
    <w:rsid w:val="00324994"/>
    <w:rsid w:val="003260BD"/>
    <w:rsid w:val="00326A79"/>
    <w:rsid w:val="00327DE2"/>
    <w:rsid w:val="003321CA"/>
    <w:rsid w:val="003345D4"/>
    <w:rsid w:val="00334CFF"/>
    <w:rsid w:val="00340385"/>
    <w:rsid w:val="003408B9"/>
    <w:rsid w:val="00343B23"/>
    <w:rsid w:val="0035101E"/>
    <w:rsid w:val="003510B0"/>
    <w:rsid w:val="00351E4B"/>
    <w:rsid w:val="00353E76"/>
    <w:rsid w:val="003547BB"/>
    <w:rsid w:val="0035523B"/>
    <w:rsid w:val="00357E55"/>
    <w:rsid w:val="003607FA"/>
    <w:rsid w:val="003646BA"/>
    <w:rsid w:val="00364787"/>
    <w:rsid w:val="003655D3"/>
    <w:rsid w:val="003663ED"/>
    <w:rsid w:val="00370B40"/>
    <w:rsid w:val="003719D9"/>
    <w:rsid w:val="00373934"/>
    <w:rsid w:val="00373F77"/>
    <w:rsid w:val="00375B90"/>
    <w:rsid w:val="0037623C"/>
    <w:rsid w:val="00377318"/>
    <w:rsid w:val="00381931"/>
    <w:rsid w:val="00382823"/>
    <w:rsid w:val="00382B9E"/>
    <w:rsid w:val="00385B99"/>
    <w:rsid w:val="00385BE0"/>
    <w:rsid w:val="00387651"/>
    <w:rsid w:val="00387ECD"/>
    <w:rsid w:val="0039202C"/>
    <w:rsid w:val="003926BD"/>
    <w:rsid w:val="00393396"/>
    <w:rsid w:val="00394B6F"/>
    <w:rsid w:val="00395F0D"/>
    <w:rsid w:val="003978B3"/>
    <w:rsid w:val="003A0827"/>
    <w:rsid w:val="003A22C1"/>
    <w:rsid w:val="003A487E"/>
    <w:rsid w:val="003A5CE7"/>
    <w:rsid w:val="003A5DA4"/>
    <w:rsid w:val="003B064F"/>
    <w:rsid w:val="003B32CD"/>
    <w:rsid w:val="003B487D"/>
    <w:rsid w:val="003B549F"/>
    <w:rsid w:val="003B5DA5"/>
    <w:rsid w:val="003B6C0F"/>
    <w:rsid w:val="003C0EEE"/>
    <w:rsid w:val="003C2E3A"/>
    <w:rsid w:val="003C46BF"/>
    <w:rsid w:val="003D2DB2"/>
    <w:rsid w:val="003D36B9"/>
    <w:rsid w:val="003D4472"/>
    <w:rsid w:val="003E207B"/>
    <w:rsid w:val="003E3BB3"/>
    <w:rsid w:val="003E43C9"/>
    <w:rsid w:val="003E566F"/>
    <w:rsid w:val="003E5DBA"/>
    <w:rsid w:val="003F2DAD"/>
    <w:rsid w:val="003F599C"/>
    <w:rsid w:val="00400BD1"/>
    <w:rsid w:val="004044DD"/>
    <w:rsid w:val="00405D91"/>
    <w:rsid w:val="0040725D"/>
    <w:rsid w:val="00410C11"/>
    <w:rsid w:val="00410EEF"/>
    <w:rsid w:val="00411522"/>
    <w:rsid w:val="00411BAC"/>
    <w:rsid w:val="0041225B"/>
    <w:rsid w:val="0041320D"/>
    <w:rsid w:val="00413847"/>
    <w:rsid w:val="00414923"/>
    <w:rsid w:val="00415E7E"/>
    <w:rsid w:val="00422DDE"/>
    <w:rsid w:val="004250B3"/>
    <w:rsid w:val="00427B8F"/>
    <w:rsid w:val="00430265"/>
    <w:rsid w:val="004346C2"/>
    <w:rsid w:val="0043489A"/>
    <w:rsid w:val="00434E1E"/>
    <w:rsid w:val="0044031E"/>
    <w:rsid w:val="004415D7"/>
    <w:rsid w:val="00442AA8"/>
    <w:rsid w:val="00442D17"/>
    <w:rsid w:val="004433AA"/>
    <w:rsid w:val="00444351"/>
    <w:rsid w:val="00444664"/>
    <w:rsid w:val="00453071"/>
    <w:rsid w:val="0045374A"/>
    <w:rsid w:val="00455433"/>
    <w:rsid w:val="004557E3"/>
    <w:rsid w:val="00455B53"/>
    <w:rsid w:val="00456DA4"/>
    <w:rsid w:val="00460D45"/>
    <w:rsid w:val="0046684A"/>
    <w:rsid w:val="00471E31"/>
    <w:rsid w:val="004754AC"/>
    <w:rsid w:val="00480ECA"/>
    <w:rsid w:val="00481A14"/>
    <w:rsid w:val="00482173"/>
    <w:rsid w:val="00482896"/>
    <w:rsid w:val="004859BE"/>
    <w:rsid w:val="00485BE7"/>
    <w:rsid w:val="00490077"/>
    <w:rsid w:val="00490810"/>
    <w:rsid w:val="00491022"/>
    <w:rsid w:val="004911E1"/>
    <w:rsid w:val="00491232"/>
    <w:rsid w:val="00492B4E"/>
    <w:rsid w:val="00493397"/>
    <w:rsid w:val="00496ABC"/>
    <w:rsid w:val="00497DAA"/>
    <w:rsid w:val="004A1DCF"/>
    <w:rsid w:val="004A43A5"/>
    <w:rsid w:val="004A50B7"/>
    <w:rsid w:val="004A5D5D"/>
    <w:rsid w:val="004A5E7C"/>
    <w:rsid w:val="004A5FEF"/>
    <w:rsid w:val="004B0301"/>
    <w:rsid w:val="004B3BDB"/>
    <w:rsid w:val="004B451A"/>
    <w:rsid w:val="004B7C63"/>
    <w:rsid w:val="004C36DC"/>
    <w:rsid w:val="004C5B48"/>
    <w:rsid w:val="004C68C3"/>
    <w:rsid w:val="004C74E7"/>
    <w:rsid w:val="004D1387"/>
    <w:rsid w:val="004D1639"/>
    <w:rsid w:val="004D1BFA"/>
    <w:rsid w:val="004D28F2"/>
    <w:rsid w:val="004D2E52"/>
    <w:rsid w:val="004D4A30"/>
    <w:rsid w:val="004E0E06"/>
    <w:rsid w:val="004E157D"/>
    <w:rsid w:val="004E1BC2"/>
    <w:rsid w:val="004E3A33"/>
    <w:rsid w:val="004E3D0B"/>
    <w:rsid w:val="004E638B"/>
    <w:rsid w:val="004F10B3"/>
    <w:rsid w:val="004F287E"/>
    <w:rsid w:val="004F48BD"/>
    <w:rsid w:val="00500D31"/>
    <w:rsid w:val="005019B2"/>
    <w:rsid w:val="00502444"/>
    <w:rsid w:val="005048E9"/>
    <w:rsid w:val="00504EF4"/>
    <w:rsid w:val="00506415"/>
    <w:rsid w:val="0050688B"/>
    <w:rsid w:val="0050793A"/>
    <w:rsid w:val="00510AC8"/>
    <w:rsid w:val="00511A2C"/>
    <w:rsid w:val="00513E9C"/>
    <w:rsid w:val="00514293"/>
    <w:rsid w:val="00514308"/>
    <w:rsid w:val="00514434"/>
    <w:rsid w:val="0051563C"/>
    <w:rsid w:val="00521C33"/>
    <w:rsid w:val="00523947"/>
    <w:rsid w:val="00524219"/>
    <w:rsid w:val="00524A4A"/>
    <w:rsid w:val="00525050"/>
    <w:rsid w:val="00527511"/>
    <w:rsid w:val="00527C33"/>
    <w:rsid w:val="0053082E"/>
    <w:rsid w:val="00530CB0"/>
    <w:rsid w:val="00533B63"/>
    <w:rsid w:val="00545FF5"/>
    <w:rsid w:val="00546F4D"/>
    <w:rsid w:val="00547CF2"/>
    <w:rsid w:val="00550FBD"/>
    <w:rsid w:val="00557B76"/>
    <w:rsid w:val="00560300"/>
    <w:rsid w:val="00562049"/>
    <w:rsid w:val="00563CA3"/>
    <w:rsid w:val="005662A1"/>
    <w:rsid w:val="00566D93"/>
    <w:rsid w:val="00566FD8"/>
    <w:rsid w:val="0057368F"/>
    <w:rsid w:val="00574C43"/>
    <w:rsid w:val="00575712"/>
    <w:rsid w:val="00577EAB"/>
    <w:rsid w:val="0058050F"/>
    <w:rsid w:val="00584735"/>
    <w:rsid w:val="00584F0F"/>
    <w:rsid w:val="00585018"/>
    <w:rsid w:val="00591A7A"/>
    <w:rsid w:val="00592878"/>
    <w:rsid w:val="005950D3"/>
    <w:rsid w:val="00596879"/>
    <w:rsid w:val="00597434"/>
    <w:rsid w:val="00597829"/>
    <w:rsid w:val="005A1319"/>
    <w:rsid w:val="005A2C99"/>
    <w:rsid w:val="005A4BFC"/>
    <w:rsid w:val="005A5AE9"/>
    <w:rsid w:val="005A6227"/>
    <w:rsid w:val="005A73A7"/>
    <w:rsid w:val="005B02EF"/>
    <w:rsid w:val="005B5279"/>
    <w:rsid w:val="005B6044"/>
    <w:rsid w:val="005C0963"/>
    <w:rsid w:val="005C1611"/>
    <w:rsid w:val="005C1AEC"/>
    <w:rsid w:val="005C1F57"/>
    <w:rsid w:val="005C2419"/>
    <w:rsid w:val="005C37A9"/>
    <w:rsid w:val="005C38AE"/>
    <w:rsid w:val="005C4A29"/>
    <w:rsid w:val="005C7489"/>
    <w:rsid w:val="005C7B5D"/>
    <w:rsid w:val="005D0223"/>
    <w:rsid w:val="005D0563"/>
    <w:rsid w:val="005D149E"/>
    <w:rsid w:val="005D15EF"/>
    <w:rsid w:val="005D1920"/>
    <w:rsid w:val="005D1CDB"/>
    <w:rsid w:val="005D521E"/>
    <w:rsid w:val="005D5D99"/>
    <w:rsid w:val="005E183E"/>
    <w:rsid w:val="005E2469"/>
    <w:rsid w:val="005E70DF"/>
    <w:rsid w:val="005F5F28"/>
    <w:rsid w:val="005F74DD"/>
    <w:rsid w:val="005F759F"/>
    <w:rsid w:val="005F7CED"/>
    <w:rsid w:val="00601FE4"/>
    <w:rsid w:val="00604901"/>
    <w:rsid w:val="00605EFD"/>
    <w:rsid w:val="006075D0"/>
    <w:rsid w:val="00611561"/>
    <w:rsid w:val="00612253"/>
    <w:rsid w:val="00614918"/>
    <w:rsid w:val="00617740"/>
    <w:rsid w:val="00620144"/>
    <w:rsid w:val="00620545"/>
    <w:rsid w:val="00620EFB"/>
    <w:rsid w:val="0062310D"/>
    <w:rsid w:val="006244DD"/>
    <w:rsid w:val="006266F9"/>
    <w:rsid w:val="00631DF4"/>
    <w:rsid w:val="006322A8"/>
    <w:rsid w:val="0063375E"/>
    <w:rsid w:val="00633BB2"/>
    <w:rsid w:val="00633F56"/>
    <w:rsid w:val="00640364"/>
    <w:rsid w:val="00642DC2"/>
    <w:rsid w:val="00643135"/>
    <w:rsid w:val="00647A9E"/>
    <w:rsid w:val="00647B4B"/>
    <w:rsid w:val="00651639"/>
    <w:rsid w:val="006517AA"/>
    <w:rsid w:val="00654AE4"/>
    <w:rsid w:val="00657324"/>
    <w:rsid w:val="0065784E"/>
    <w:rsid w:val="00663426"/>
    <w:rsid w:val="00664316"/>
    <w:rsid w:val="006659BA"/>
    <w:rsid w:val="00666D35"/>
    <w:rsid w:val="0066770D"/>
    <w:rsid w:val="00670B7F"/>
    <w:rsid w:val="006714FE"/>
    <w:rsid w:val="0067211C"/>
    <w:rsid w:val="00673164"/>
    <w:rsid w:val="00680CD2"/>
    <w:rsid w:val="00681387"/>
    <w:rsid w:val="00682487"/>
    <w:rsid w:val="0068422B"/>
    <w:rsid w:val="00686003"/>
    <w:rsid w:val="006875B9"/>
    <w:rsid w:val="006878D0"/>
    <w:rsid w:val="00687D90"/>
    <w:rsid w:val="00693A40"/>
    <w:rsid w:val="00695285"/>
    <w:rsid w:val="00697481"/>
    <w:rsid w:val="006974E4"/>
    <w:rsid w:val="006A00F5"/>
    <w:rsid w:val="006A028F"/>
    <w:rsid w:val="006A3531"/>
    <w:rsid w:val="006A7436"/>
    <w:rsid w:val="006A7925"/>
    <w:rsid w:val="006B16A4"/>
    <w:rsid w:val="006B5A18"/>
    <w:rsid w:val="006C0529"/>
    <w:rsid w:val="006C19CF"/>
    <w:rsid w:val="006C2848"/>
    <w:rsid w:val="006C4B11"/>
    <w:rsid w:val="006C7300"/>
    <w:rsid w:val="006C7602"/>
    <w:rsid w:val="006D4663"/>
    <w:rsid w:val="006D633F"/>
    <w:rsid w:val="006D7A94"/>
    <w:rsid w:val="006D7C01"/>
    <w:rsid w:val="006E13AE"/>
    <w:rsid w:val="006E43A0"/>
    <w:rsid w:val="006E55CA"/>
    <w:rsid w:val="006E6011"/>
    <w:rsid w:val="006F02DE"/>
    <w:rsid w:val="006F2836"/>
    <w:rsid w:val="006F2B20"/>
    <w:rsid w:val="006F4F5E"/>
    <w:rsid w:val="006F53B0"/>
    <w:rsid w:val="006F6364"/>
    <w:rsid w:val="00705089"/>
    <w:rsid w:val="00705410"/>
    <w:rsid w:val="00706632"/>
    <w:rsid w:val="00707115"/>
    <w:rsid w:val="00710D39"/>
    <w:rsid w:val="00711DC6"/>
    <w:rsid w:val="0071315F"/>
    <w:rsid w:val="00714C42"/>
    <w:rsid w:val="00715FD6"/>
    <w:rsid w:val="0071793A"/>
    <w:rsid w:val="00720BB5"/>
    <w:rsid w:val="00720D09"/>
    <w:rsid w:val="00724C0F"/>
    <w:rsid w:val="0072585E"/>
    <w:rsid w:val="007258AF"/>
    <w:rsid w:val="00726CAE"/>
    <w:rsid w:val="007304F3"/>
    <w:rsid w:val="00731A61"/>
    <w:rsid w:val="00731E1A"/>
    <w:rsid w:val="007320CC"/>
    <w:rsid w:val="007325EF"/>
    <w:rsid w:val="00733038"/>
    <w:rsid w:val="007419CF"/>
    <w:rsid w:val="00750C1D"/>
    <w:rsid w:val="0075180F"/>
    <w:rsid w:val="00760632"/>
    <w:rsid w:val="00761A85"/>
    <w:rsid w:val="007630F9"/>
    <w:rsid w:val="0076335E"/>
    <w:rsid w:val="007644C0"/>
    <w:rsid w:val="007674EF"/>
    <w:rsid w:val="007700F9"/>
    <w:rsid w:val="00770184"/>
    <w:rsid w:val="00770539"/>
    <w:rsid w:val="0077059A"/>
    <w:rsid w:val="007705B1"/>
    <w:rsid w:val="00771010"/>
    <w:rsid w:val="00771610"/>
    <w:rsid w:val="007716AE"/>
    <w:rsid w:val="00780C08"/>
    <w:rsid w:val="00781C1D"/>
    <w:rsid w:val="00786AF8"/>
    <w:rsid w:val="0079037E"/>
    <w:rsid w:val="0079111B"/>
    <w:rsid w:val="00791461"/>
    <w:rsid w:val="00794DE2"/>
    <w:rsid w:val="007A0D17"/>
    <w:rsid w:val="007A147F"/>
    <w:rsid w:val="007A2F88"/>
    <w:rsid w:val="007A49D6"/>
    <w:rsid w:val="007A70F3"/>
    <w:rsid w:val="007B02C3"/>
    <w:rsid w:val="007B0807"/>
    <w:rsid w:val="007B1D2D"/>
    <w:rsid w:val="007B23E0"/>
    <w:rsid w:val="007B278D"/>
    <w:rsid w:val="007B2C8B"/>
    <w:rsid w:val="007B3E8F"/>
    <w:rsid w:val="007B5BBA"/>
    <w:rsid w:val="007B5DBC"/>
    <w:rsid w:val="007B7161"/>
    <w:rsid w:val="007C1651"/>
    <w:rsid w:val="007C4678"/>
    <w:rsid w:val="007C48FB"/>
    <w:rsid w:val="007C4F19"/>
    <w:rsid w:val="007C6F46"/>
    <w:rsid w:val="007C7CAA"/>
    <w:rsid w:val="007D08B1"/>
    <w:rsid w:val="007D08EE"/>
    <w:rsid w:val="007D2F16"/>
    <w:rsid w:val="007D35BB"/>
    <w:rsid w:val="007D4A06"/>
    <w:rsid w:val="007E0E65"/>
    <w:rsid w:val="007E173F"/>
    <w:rsid w:val="007E6D2D"/>
    <w:rsid w:val="007E7135"/>
    <w:rsid w:val="007E7F06"/>
    <w:rsid w:val="007F2668"/>
    <w:rsid w:val="00800A2B"/>
    <w:rsid w:val="00802266"/>
    <w:rsid w:val="0081208B"/>
    <w:rsid w:val="00815206"/>
    <w:rsid w:val="008154D5"/>
    <w:rsid w:val="00815625"/>
    <w:rsid w:val="00817889"/>
    <w:rsid w:val="0082318C"/>
    <w:rsid w:val="008317AB"/>
    <w:rsid w:val="00841155"/>
    <w:rsid w:val="00842190"/>
    <w:rsid w:val="00843D74"/>
    <w:rsid w:val="008440A9"/>
    <w:rsid w:val="00845057"/>
    <w:rsid w:val="00847579"/>
    <w:rsid w:val="0085333E"/>
    <w:rsid w:val="00854803"/>
    <w:rsid w:val="00854AD8"/>
    <w:rsid w:val="008561FC"/>
    <w:rsid w:val="008562DC"/>
    <w:rsid w:val="00856876"/>
    <w:rsid w:val="00857515"/>
    <w:rsid w:val="00860109"/>
    <w:rsid w:val="008608C4"/>
    <w:rsid w:val="00861C73"/>
    <w:rsid w:val="00863ECF"/>
    <w:rsid w:val="00866728"/>
    <w:rsid w:val="008669E1"/>
    <w:rsid w:val="00871E51"/>
    <w:rsid w:val="00873EBA"/>
    <w:rsid w:val="00876302"/>
    <w:rsid w:val="00880290"/>
    <w:rsid w:val="0088226E"/>
    <w:rsid w:val="008832E8"/>
    <w:rsid w:val="00884EAC"/>
    <w:rsid w:val="00885045"/>
    <w:rsid w:val="00886038"/>
    <w:rsid w:val="00887964"/>
    <w:rsid w:val="00890236"/>
    <w:rsid w:val="008904C2"/>
    <w:rsid w:val="00890680"/>
    <w:rsid w:val="00890EDC"/>
    <w:rsid w:val="008927F2"/>
    <w:rsid w:val="008944C5"/>
    <w:rsid w:val="0089690F"/>
    <w:rsid w:val="008A4CD3"/>
    <w:rsid w:val="008A6C5B"/>
    <w:rsid w:val="008A7298"/>
    <w:rsid w:val="008B0F15"/>
    <w:rsid w:val="008B1A0E"/>
    <w:rsid w:val="008B2741"/>
    <w:rsid w:val="008B27C0"/>
    <w:rsid w:val="008B2C10"/>
    <w:rsid w:val="008B3B33"/>
    <w:rsid w:val="008B4368"/>
    <w:rsid w:val="008B4407"/>
    <w:rsid w:val="008B4516"/>
    <w:rsid w:val="008B5305"/>
    <w:rsid w:val="008B5DB2"/>
    <w:rsid w:val="008B6366"/>
    <w:rsid w:val="008B688D"/>
    <w:rsid w:val="008C243F"/>
    <w:rsid w:val="008C50BC"/>
    <w:rsid w:val="008C59C5"/>
    <w:rsid w:val="008C5BA5"/>
    <w:rsid w:val="008C7732"/>
    <w:rsid w:val="008D01DF"/>
    <w:rsid w:val="008D15AC"/>
    <w:rsid w:val="008D182D"/>
    <w:rsid w:val="008D2742"/>
    <w:rsid w:val="008D68D2"/>
    <w:rsid w:val="008E1170"/>
    <w:rsid w:val="008E1A48"/>
    <w:rsid w:val="008E1F5C"/>
    <w:rsid w:val="008E2372"/>
    <w:rsid w:val="008E2465"/>
    <w:rsid w:val="008E36B2"/>
    <w:rsid w:val="008E39CB"/>
    <w:rsid w:val="008F01C8"/>
    <w:rsid w:val="008F1991"/>
    <w:rsid w:val="008F24CF"/>
    <w:rsid w:val="008F6764"/>
    <w:rsid w:val="008F67BC"/>
    <w:rsid w:val="008F7660"/>
    <w:rsid w:val="009021CC"/>
    <w:rsid w:val="0090395D"/>
    <w:rsid w:val="009120AA"/>
    <w:rsid w:val="00912974"/>
    <w:rsid w:val="009141E4"/>
    <w:rsid w:val="009158EE"/>
    <w:rsid w:val="00915A78"/>
    <w:rsid w:val="00916DA1"/>
    <w:rsid w:val="00917177"/>
    <w:rsid w:val="00920C02"/>
    <w:rsid w:val="00921B43"/>
    <w:rsid w:val="00922334"/>
    <w:rsid w:val="009224A0"/>
    <w:rsid w:val="009226A2"/>
    <w:rsid w:val="009267AA"/>
    <w:rsid w:val="00926D66"/>
    <w:rsid w:val="009270CF"/>
    <w:rsid w:val="00930935"/>
    <w:rsid w:val="00931AAB"/>
    <w:rsid w:val="00934AAC"/>
    <w:rsid w:val="009416EB"/>
    <w:rsid w:val="0094174F"/>
    <w:rsid w:val="00942D91"/>
    <w:rsid w:val="00942E24"/>
    <w:rsid w:val="009457AA"/>
    <w:rsid w:val="0094667C"/>
    <w:rsid w:val="009466CE"/>
    <w:rsid w:val="0095077B"/>
    <w:rsid w:val="009527E6"/>
    <w:rsid w:val="00953679"/>
    <w:rsid w:val="00953C2A"/>
    <w:rsid w:val="00954AF3"/>
    <w:rsid w:val="00954FDE"/>
    <w:rsid w:val="0095636C"/>
    <w:rsid w:val="00960124"/>
    <w:rsid w:val="0096239A"/>
    <w:rsid w:val="00962702"/>
    <w:rsid w:val="009639E3"/>
    <w:rsid w:val="00964DA2"/>
    <w:rsid w:val="009650A0"/>
    <w:rsid w:val="00965B13"/>
    <w:rsid w:val="00966BC7"/>
    <w:rsid w:val="009728E9"/>
    <w:rsid w:val="00972AF0"/>
    <w:rsid w:val="00973BB2"/>
    <w:rsid w:val="00974DC3"/>
    <w:rsid w:val="009754C7"/>
    <w:rsid w:val="00985961"/>
    <w:rsid w:val="00985968"/>
    <w:rsid w:val="00987F74"/>
    <w:rsid w:val="00990853"/>
    <w:rsid w:val="0099503F"/>
    <w:rsid w:val="009A02EC"/>
    <w:rsid w:val="009A16AF"/>
    <w:rsid w:val="009A4117"/>
    <w:rsid w:val="009A4193"/>
    <w:rsid w:val="009A791E"/>
    <w:rsid w:val="009A7CF7"/>
    <w:rsid w:val="009A7E8E"/>
    <w:rsid w:val="009B07F1"/>
    <w:rsid w:val="009B19EC"/>
    <w:rsid w:val="009B21F8"/>
    <w:rsid w:val="009B3C4B"/>
    <w:rsid w:val="009B4923"/>
    <w:rsid w:val="009C0B9B"/>
    <w:rsid w:val="009C2A94"/>
    <w:rsid w:val="009C405A"/>
    <w:rsid w:val="009C41DF"/>
    <w:rsid w:val="009C429C"/>
    <w:rsid w:val="009C66CB"/>
    <w:rsid w:val="009C72EE"/>
    <w:rsid w:val="009D1DFE"/>
    <w:rsid w:val="009D208C"/>
    <w:rsid w:val="009D74D5"/>
    <w:rsid w:val="009D7C98"/>
    <w:rsid w:val="009E1BAF"/>
    <w:rsid w:val="009E4167"/>
    <w:rsid w:val="009E5E3D"/>
    <w:rsid w:val="009E608A"/>
    <w:rsid w:val="009E73BB"/>
    <w:rsid w:val="009F0C00"/>
    <w:rsid w:val="009F3581"/>
    <w:rsid w:val="009F6328"/>
    <w:rsid w:val="009F691C"/>
    <w:rsid w:val="009F739A"/>
    <w:rsid w:val="00A00B4D"/>
    <w:rsid w:val="00A01075"/>
    <w:rsid w:val="00A01DBA"/>
    <w:rsid w:val="00A02965"/>
    <w:rsid w:val="00A05DA7"/>
    <w:rsid w:val="00A06095"/>
    <w:rsid w:val="00A07433"/>
    <w:rsid w:val="00A07475"/>
    <w:rsid w:val="00A11478"/>
    <w:rsid w:val="00A12643"/>
    <w:rsid w:val="00A12C5B"/>
    <w:rsid w:val="00A1327E"/>
    <w:rsid w:val="00A15F90"/>
    <w:rsid w:val="00A1614E"/>
    <w:rsid w:val="00A17AE2"/>
    <w:rsid w:val="00A17C46"/>
    <w:rsid w:val="00A22B23"/>
    <w:rsid w:val="00A2606B"/>
    <w:rsid w:val="00A26E4B"/>
    <w:rsid w:val="00A27A67"/>
    <w:rsid w:val="00A27C02"/>
    <w:rsid w:val="00A31164"/>
    <w:rsid w:val="00A31D5D"/>
    <w:rsid w:val="00A3224C"/>
    <w:rsid w:val="00A3557E"/>
    <w:rsid w:val="00A402B0"/>
    <w:rsid w:val="00A44607"/>
    <w:rsid w:val="00A44975"/>
    <w:rsid w:val="00A46A84"/>
    <w:rsid w:val="00A479F7"/>
    <w:rsid w:val="00A50B70"/>
    <w:rsid w:val="00A50FA6"/>
    <w:rsid w:val="00A5343E"/>
    <w:rsid w:val="00A53F55"/>
    <w:rsid w:val="00A54D95"/>
    <w:rsid w:val="00A60928"/>
    <w:rsid w:val="00A61868"/>
    <w:rsid w:val="00A61BB5"/>
    <w:rsid w:val="00A61D32"/>
    <w:rsid w:val="00A63243"/>
    <w:rsid w:val="00A632F6"/>
    <w:rsid w:val="00A65D3B"/>
    <w:rsid w:val="00A66DE4"/>
    <w:rsid w:val="00A70E6C"/>
    <w:rsid w:val="00A725B8"/>
    <w:rsid w:val="00A729AB"/>
    <w:rsid w:val="00A73D72"/>
    <w:rsid w:val="00A75453"/>
    <w:rsid w:val="00A7607A"/>
    <w:rsid w:val="00A76BD6"/>
    <w:rsid w:val="00A77EAC"/>
    <w:rsid w:val="00A84ABD"/>
    <w:rsid w:val="00A87219"/>
    <w:rsid w:val="00A90F46"/>
    <w:rsid w:val="00A921AB"/>
    <w:rsid w:val="00A93ABD"/>
    <w:rsid w:val="00A94B43"/>
    <w:rsid w:val="00A95CC6"/>
    <w:rsid w:val="00A96288"/>
    <w:rsid w:val="00A96D40"/>
    <w:rsid w:val="00A976C0"/>
    <w:rsid w:val="00AA272A"/>
    <w:rsid w:val="00AA30D4"/>
    <w:rsid w:val="00AA7918"/>
    <w:rsid w:val="00AA7AD2"/>
    <w:rsid w:val="00AB0F98"/>
    <w:rsid w:val="00AB2972"/>
    <w:rsid w:val="00AB5CE8"/>
    <w:rsid w:val="00AC2066"/>
    <w:rsid w:val="00AC66D2"/>
    <w:rsid w:val="00AC6F5E"/>
    <w:rsid w:val="00AD0588"/>
    <w:rsid w:val="00AD0DAA"/>
    <w:rsid w:val="00AD0FC6"/>
    <w:rsid w:val="00AD2335"/>
    <w:rsid w:val="00AD37E2"/>
    <w:rsid w:val="00AD3D30"/>
    <w:rsid w:val="00AD487D"/>
    <w:rsid w:val="00AD6FED"/>
    <w:rsid w:val="00AE00FD"/>
    <w:rsid w:val="00AE3833"/>
    <w:rsid w:val="00AE3B58"/>
    <w:rsid w:val="00AE58A0"/>
    <w:rsid w:val="00AF0253"/>
    <w:rsid w:val="00AF0D5D"/>
    <w:rsid w:val="00AF2C24"/>
    <w:rsid w:val="00AF2FF8"/>
    <w:rsid w:val="00AF5216"/>
    <w:rsid w:val="00B055BA"/>
    <w:rsid w:val="00B0569D"/>
    <w:rsid w:val="00B126CF"/>
    <w:rsid w:val="00B12E1E"/>
    <w:rsid w:val="00B16456"/>
    <w:rsid w:val="00B22981"/>
    <w:rsid w:val="00B229DE"/>
    <w:rsid w:val="00B23A23"/>
    <w:rsid w:val="00B2458A"/>
    <w:rsid w:val="00B246CD"/>
    <w:rsid w:val="00B26404"/>
    <w:rsid w:val="00B31C2B"/>
    <w:rsid w:val="00B346FF"/>
    <w:rsid w:val="00B37517"/>
    <w:rsid w:val="00B444DA"/>
    <w:rsid w:val="00B44ED4"/>
    <w:rsid w:val="00B46022"/>
    <w:rsid w:val="00B51F0E"/>
    <w:rsid w:val="00B63C0E"/>
    <w:rsid w:val="00B666FA"/>
    <w:rsid w:val="00B72B54"/>
    <w:rsid w:val="00B74F9D"/>
    <w:rsid w:val="00B77A3C"/>
    <w:rsid w:val="00B77B73"/>
    <w:rsid w:val="00B80ABB"/>
    <w:rsid w:val="00B81076"/>
    <w:rsid w:val="00B8113C"/>
    <w:rsid w:val="00B81AB3"/>
    <w:rsid w:val="00B81FF2"/>
    <w:rsid w:val="00B861FE"/>
    <w:rsid w:val="00B87068"/>
    <w:rsid w:val="00B87135"/>
    <w:rsid w:val="00B94ABB"/>
    <w:rsid w:val="00B94C76"/>
    <w:rsid w:val="00B95053"/>
    <w:rsid w:val="00B95F11"/>
    <w:rsid w:val="00B960EC"/>
    <w:rsid w:val="00B97E9B"/>
    <w:rsid w:val="00BA2AF8"/>
    <w:rsid w:val="00BA2F38"/>
    <w:rsid w:val="00BA6592"/>
    <w:rsid w:val="00BA7D97"/>
    <w:rsid w:val="00BB1168"/>
    <w:rsid w:val="00BB184A"/>
    <w:rsid w:val="00BB27EE"/>
    <w:rsid w:val="00BB2BC6"/>
    <w:rsid w:val="00BB3056"/>
    <w:rsid w:val="00BB36C7"/>
    <w:rsid w:val="00BB3803"/>
    <w:rsid w:val="00BB394C"/>
    <w:rsid w:val="00BC2585"/>
    <w:rsid w:val="00BC2BFD"/>
    <w:rsid w:val="00BC388B"/>
    <w:rsid w:val="00BC3A64"/>
    <w:rsid w:val="00BC55A8"/>
    <w:rsid w:val="00BC60B3"/>
    <w:rsid w:val="00BC6BAE"/>
    <w:rsid w:val="00BD0A9F"/>
    <w:rsid w:val="00BD160A"/>
    <w:rsid w:val="00BD17BA"/>
    <w:rsid w:val="00BD274C"/>
    <w:rsid w:val="00BD3B11"/>
    <w:rsid w:val="00BD3BD3"/>
    <w:rsid w:val="00BD6D75"/>
    <w:rsid w:val="00BE2769"/>
    <w:rsid w:val="00BE3C07"/>
    <w:rsid w:val="00BE7C6B"/>
    <w:rsid w:val="00BE7EFF"/>
    <w:rsid w:val="00BF46B3"/>
    <w:rsid w:val="00BF4D56"/>
    <w:rsid w:val="00BF5E15"/>
    <w:rsid w:val="00BF766F"/>
    <w:rsid w:val="00BF7B84"/>
    <w:rsid w:val="00C01F38"/>
    <w:rsid w:val="00C03371"/>
    <w:rsid w:val="00C0574B"/>
    <w:rsid w:val="00C059BB"/>
    <w:rsid w:val="00C131CB"/>
    <w:rsid w:val="00C1408E"/>
    <w:rsid w:val="00C144DB"/>
    <w:rsid w:val="00C15506"/>
    <w:rsid w:val="00C15AA4"/>
    <w:rsid w:val="00C1772D"/>
    <w:rsid w:val="00C17736"/>
    <w:rsid w:val="00C2020B"/>
    <w:rsid w:val="00C20D05"/>
    <w:rsid w:val="00C2687D"/>
    <w:rsid w:val="00C26B05"/>
    <w:rsid w:val="00C26CD5"/>
    <w:rsid w:val="00C276C6"/>
    <w:rsid w:val="00C304C8"/>
    <w:rsid w:val="00C323E8"/>
    <w:rsid w:val="00C34C52"/>
    <w:rsid w:val="00C35C41"/>
    <w:rsid w:val="00C4070A"/>
    <w:rsid w:val="00C40F19"/>
    <w:rsid w:val="00C41F2D"/>
    <w:rsid w:val="00C4202D"/>
    <w:rsid w:val="00C43837"/>
    <w:rsid w:val="00C46F8B"/>
    <w:rsid w:val="00C5136B"/>
    <w:rsid w:val="00C54C11"/>
    <w:rsid w:val="00C55B99"/>
    <w:rsid w:val="00C64803"/>
    <w:rsid w:val="00C6504B"/>
    <w:rsid w:val="00C65AF5"/>
    <w:rsid w:val="00C65DF0"/>
    <w:rsid w:val="00C6681B"/>
    <w:rsid w:val="00C767EF"/>
    <w:rsid w:val="00C7734B"/>
    <w:rsid w:val="00C8277B"/>
    <w:rsid w:val="00C876EF"/>
    <w:rsid w:val="00C87E4F"/>
    <w:rsid w:val="00C906F5"/>
    <w:rsid w:val="00C9290D"/>
    <w:rsid w:val="00C9296E"/>
    <w:rsid w:val="00C94897"/>
    <w:rsid w:val="00CA4627"/>
    <w:rsid w:val="00CA67E5"/>
    <w:rsid w:val="00CB04FE"/>
    <w:rsid w:val="00CB0C24"/>
    <w:rsid w:val="00CB3502"/>
    <w:rsid w:val="00CB46F2"/>
    <w:rsid w:val="00CB50ED"/>
    <w:rsid w:val="00CB6C49"/>
    <w:rsid w:val="00CC5919"/>
    <w:rsid w:val="00CC610C"/>
    <w:rsid w:val="00CD0C83"/>
    <w:rsid w:val="00CD26DF"/>
    <w:rsid w:val="00CD3816"/>
    <w:rsid w:val="00CD443D"/>
    <w:rsid w:val="00CE1AD4"/>
    <w:rsid w:val="00CE1D7C"/>
    <w:rsid w:val="00CE2457"/>
    <w:rsid w:val="00CE2881"/>
    <w:rsid w:val="00CE5CDC"/>
    <w:rsid w:val="00CE73B6"/>
    <w:rsid w:val="00CE7776"/>
    <w:rsid w:val="00CF1FDF"/>
    <w:rsid w:val="00CF2B21"/>
    <w:rsid w:val="00CF3CA8"/>
    <w:rsid w:val="00CF4EB3"/>
    <w:rsid w:val="00CF514D"/>
    <w:rsid w:val="00D006E1"/>
    <w:rsid w:val="00D01854"/>
    <w:rsid w:val="00D01A54"/>
    <w:rsid w:val="00D03A7C"/>
    <w:rsid w:val="00D04674"/>
    <w:rsid w:val="00D05A24"/>
    <w:rsid w:val="00D06DEA"/>
    <w:rsid w:val="00D12BDC"/>
    <w:rsid w:val="00D13770"/>
    <w:rsid w:val="00D13ACF"/>
    <w:rsid w:val="00D13F92"/>
    <w:rsid w:val="00D141F4"/>
    <w:rsid w:val="00D1749B"/>
    <w:rsid w:val="00D2325B"/>
    <w:rsid w:val="00D23D5C"/>
    <w:rsid w:val="00D24073"/>
    <w:rsid w:val="00D25D8E"/>
    <w:rsid w:val="00D30A51"/>
    <w:rsid w:val="00D41BC5"/>
    <w:rsid w:val="00D43040"/>
    <w:rsid w:val="00D4325D"/>
    <w:rsid w:val="00D43B30"/>
    <w:rsid w:val="00D45173"/>
    <w:rsid w:val="00D46F2C"/>
    <w:rsid w:val="00D51F51"/>
    <w:rsid w:val="00D63331"/>
    <w:rsid w:val="00D66AC9"/>
    <w:rsid w:val="00D758C9"/>
    <w:rsid w:val="00D76356"/>
    <w:rsid w:val="00D76751"/>
    <w:rsid w:val="00D76D36"/>
    <w:rsid w:val="00D829D1"/>
    <w:rsid w:val="00D83FA9"/>
    <w:rsid w:val="00D84A1D"/>
    <w:rsid w:val="00D8761A"/>
    <w:rsid w:val="00D87D50"/>
    <w:rsid w:val="00D948D5"/>
    <w:rsid w:val="00D9560B"/>
    <w:rsid w:val="00D972E9"/>
    <w:rsid w:val="00DB0CEC"/>
    <w:rsid w:val="00DB2F08"/>
    <w:rsid w:val="00DB5371"/>
    <w:rsid w:val="00DB6F2E"/>
    <w:rsid w:val="00DC16D0"/>
    <w:rsid w:val="00DC23EC"/>
    <w:rsid w:val="00DC367C"/>
    <w:rsid w:val="00DD0C8E"/>
    <w:rsid w:val="00DD17F4"/>
    <w:rsid w:val="00DD22F0"/>
    <w:rsid w:val="00DD36B8"/>
    <w:rsid w:val="00DD48BA"/>
    <w:rsid w:val="00DD4A1E"/>
    <w:rsid w:val="00DD5A6B"/>
    <w:rsid w:val="00DD5E68"/>
    <w:rsid w:val="00DE1E3E"/>
    <w:rsid w:val="00DE513C"/>
    <w:rsid w:val="00DE685A"/>
    <w:rsid w:val="00DF01F6"/>
    <w:rsid w:val="00DF1A3C"/>
    <w:rsid w:val="00DF6AB6"/>
    <w:rsid w:val="00DF7880"/>
    <w:rsid w:val="00E04B43"/>
    <w:rsid w:val="00E06BD6"/>
    <w:rsid w:val="00E079F1"/>
    <w:rsid w:val="00E07FF0"/>
    <w:rsid w:val="00E1046A"/>
    <w:rsid w:val="00E11547"/>
    <w:rsid w:val="00E1248E"/>
    <w:rsid w:val="00E14927"/>
    <w:rsid w:val="00E15AA7"/>
    <w:rsid w:val="00E16221"/>
    <w:rsid w:val="00E173BB"/>
    <w:rsid w:val="00E217A7"/>
    <w:rsid w:val="00E23720"/>
    <w:rsid w:val="00E23810"/>
    <w:rsid w:val="00E23FBF"/>
    <w:rsid w:val="00E3041C"/>
    <w:rsid w:val="00E3047F"/>
    <w:rsid w:val="00E30EC2"/>
    <w:rsid w:val="00E314EC"/>
    <w:rsid w:val="00E32851"/>
    <w:rsid w:val="00E33167"/>
    <w:rsid w:val="00E34C84"/>
    <w:rsid w:val="00E36C02"/>
    <w:rsid w:val="00E4048B"/>
    <w:rsid w:val="00E4274A"/>
    <w:rsid w:val="00E45672"/>
    <w:rsid w:val="00E469EA"/>
    <w:rsid w:val="00E46B36"/>
    <w:rsid w:val="00E52E97"/>
    <w:rsid w:val="00E53822"/>
    <w:rsid w:val="00E54513"/>
    <w:rsid w:val="00E5480B"/>
    <w:rsid w:val="00E558D6"/>
    <w:rsid w:val="00E5722D"/>
    <w:rsid w:val="00E61BBD"/>
    <w:rsid w:val="00E62707"/>
    <w:rsid w:val="00E6698F"/>
    <w:rsid w:val="00E66A6A"/>
    <w:rsid w:val="00E671DE"/>
    <w:rsid w:val="00E67564"/>
    <w:rsid w:val="00E6794E"/>
    <w:rsid w:val="00E67CC8"/>
    <w:rsid w:val="00E71876"/>
    <w:rsid w:val="00E71971"/>
    <w:rsid w:val="00E71CDC"/>
    <w:rsid w:val="00E72FFA"/>
    <w:rsid w:val="00E73904"/>
    <w:rsid w:val="00E73D80"/>
    <w:rsid w:val="00E751F8"/>
    <w:rsid w:val="00E75357"/>
    <w:rsid w:val="00E76AE9"/>
    <w:rsid w:val="00E775B8"/>
    <w:rsid w:val="00E80519"/>
    <w:rsid w:val="00E80B21"/>
    <w:rsid w:val="00E80B44"/>
    <w:rsid w:val="00E81FE4"/>
    <w:rsid w:val="00E83823"/>
    <w:rsid w:val="00E83960"/>
    <w:rsid w:val="00E84E27"/>
    <w:rsid w:val="00E878A7"/>
    <w:rsid w:val="00E902D8"/>
    <w:rsid w:val="00E905C4"/>
    <w:rsid w:val="00E92B2D"/>
    <w:rsid w:val="00E9325E"/>
    <w:rsid w:val="00E95789"/>
    <w:rsid w:val="00E97218"/>
    <w:rsid w:val="00EA1013"/>
    <w:rsid w:val="00EA1732"/>
    <w:rsid w:val="00EA258B"/>
    <w:rsid w:val="00EA3ACB"/>
    <w:rsid w:val="00EA4C78"/>
    <w:rsid w:val="00EA617C"/>
    <w:rsid w:val="00EB23E4"/>
    <w:rsid w:val="00EB5766"/>
    <w:rsid w:val="00EB6884"/>
    <w:rsid w:val="00EB70DE"/>
    <w:rsid w:val="00EB791E"/>
    <w:rsid w:val="00EB7A28"/>
    <w:rsid w:val="00EC1946"/>
    <w:rsid w:val="00EC32DA"/>
    <w:rsid w:val="00EC47CA"/>
    <w:rsid w:val="00EC644F"/>
    <w:rsid w:val="00EC6613"/>
    <w:rsid w:val="00ED1FEB"/>
    <w:rsid w:val="00ED5256"/>
    <w:rsid w:val="00ED53A9"/>
    <w:rsid w:val="00ED64F5"/>
    <w:rsid w:val="00ED74E4"/>
    <w:rsid w:val="00ED78FF"/>
    <w:rsid w:val="00ED7D14"/>
    <w:rsid w:val="00EE2C6D"/>
    <w:rsid w:val="00EE6CC8"/>
    <w:rsid w:val="00EF018E"/>
    <w:rsid w:val="00EF2E44"/>
    <w:rsid w:val="00EF3771"/>
    <w:rsid w:val="00EF7AA2"/>
    <w:rsid w:val="00EF7FE2"/>
    <w:rsid w:val="00F0149C"/>
    <w:rsid w:val="00F01F91"/>
    <w:rsid w:val="00F0311F"/>
    <w:rsid w:val="00F05EF2"/>
    <w:rsid w:val="00F068F4"/>
    <w:rsid w:val="00F0697E"/>
    <w:rsid w:val="00F06D42"/>
    <w:rsid w:val="00F10B54"/>
    <w:rsid w:val="00F12871"/>
    <w:rsid w:val="00F13248"/>
    <w:rsid w:val="00F14986"/>
    <w:rsid w:val="00F1504B"/>
    <w:rsid w:val="00F23835"/>
    <w:rsid w:val="00F24974"/>
    <w:rsid w:val="00F25FDA"/>
    <w:rsid w:val="00F309AC"/>
    <w:rsid w:val="00F32389"/>
    <w:rsid w:val="00F32E00"/>
    <w:rsid w:val="00F35D2C"/>
    <w:rsid w:val="00F37770"/>
    <w:rsid w:val="00F37CC9"/>
    <w:rsid w:val="00F4054E"/>
    <w:rsid w:val="00F41E61"/>
    <w:rsid w:val="00F46F9F"/>
    <w:rsid w:val="00F47233"/>
    <w:rsid w:val="00F47B4E"/>
    <w:rsid w:val="00F52C84"/>
    <w:rsid w:val="00F55DB4"/>
    <w:rsid w:val="00F55E44"/>
    <w:rsid w:val="00F568E8"/>
    <w:rsid w:val="00F574D4"/>
    <w:rsid w:val="00F611DA"/>
    <w:rsid w:val="00F64FA9"/>
    <w:rsid w:val="00F67838"/>
    <w:rsid w:val="00F71099"/>
    <w:rsid w:val="00F723EC"/>
    <w:rsid w:val="00F73C4C"/>
    <w:rsid w:val="00F74166"/>
    <w:rsid w:val="00F805E4"/>
    <w:rsid w:val="00F8108C"/>
    <w:rsid w:val="00F83141"/>
    <w:rsid w:val="00F836BF"/>
    <w:rsid w:val="00F856C5"/>
    <w:rsid w:val="00F93144"/>
    <w:rsid w:val="00F95782"/>
    <w:rsid w:val="00F96873"/>
    <w:rsid w:val="00F96B6E"/>
    <w:rsid w:val="00FA1B8E"/>
    <w:rsid w:val="00FA5789"/>
    <w:rsid w:val="00FA596E"/>
    <w:rsid w:val="00FA74BE"/>
    <w:rsid w:val="00FB162F"/>
    <w:rsid w:val="00FB2A4D"/>
    <w:rsid w:val="00FB52E1"/>
    <w:rsid w:val="00FC00D5"/>
    <w:rsid w:val="00FC128B"/>
    <w:rsid w:val="00FC3AA9"/>
    <w:rsid w:val="00FC41FF"/>
    <w:rsid w:val="00FC5054"/>
    <w:rsid w:val="00FC5AA0"/>
    <w:rsid w:val="00FC6C1E"/>
    <w:rsid w:val="00FC6EA9"/>
    <w:rsid w:val="00FD34C5"/>
    <w:rsid w:val="00FD6049"/>
    <w:rsid w:val="00FE108A"/>
    <w:rsid w:val="00FE306C"/>
    <w:rsid w:val="00FE4A37"/>
    <w:rsid w:val="00FE7409"/>
    <w:rsid w:val="00FF1EF3"/>
    <w:rsid w:val="00FF32D7"/>
    <w:rsid w:val="00FF364F"/>
    <w:rsid w:val="00FF4E1C"/>
    <w:rsid w:val="00FF5935"/>
    <w:rsid w:val="00FF5972"/>
    <w:rsid w:val="00FF6E1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BFCC08-2B4C-4A7E-BDB4-1F57580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C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91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C4C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3C4C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AF2FF8"/>
    <w:pPr>
      <w:spacing w:after="0" w:line="240" w:lineRule="auto"/>
    </w:pPr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3C4C"/>
    <w:rPr>
      <w:rFonts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97EDC"/>
    <w:pPr>
      <w:spacing w:after="0" w:line="240" w:lineRule="auto"/>
      <w:jc w:val="both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7E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70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14205"/>
    <w:rPr>
      <w:rFonts w:cs="Times New Roman"/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70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07BA2"/>
    <w:pPr>
      <w:tabs>
        <w:tab w:val="left" w:pos="540"/>
      </w:tabs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7BA2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A0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A05E3"/>
    <w:rPr>
      <w:rFonts w:ascii="Courier New" w:hAnsi="Courier New" w:cs="Courier New"/>
      <w:color w:val="000000"/>
      <w:sz w:val="20"/>
      <w:szCs w:val="20"/>
      <w:lang w:val="x-none" w:eastAsia="et-E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D38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3816"/>
    <w:rPr>
      <w:rFonts w:cs="Times New Roman"/>
      <w:sz w:val="16"/>
      <w:szCs w:val="16"/>
    </w:rPr>
  </w:style>
  <w:style w:type="character" w:customStyle="1" w:styleId="value1">
    <w:name w:val="value1"/>
    <w:rsid w:val="008832E8"/>
    <w:rPr>
      <w:b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image" Target="media/image10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28" Type="http://schemas.openxmlformats.org/officeDocument/2006/relationships/oleObject" Target="embeddings/oleObject9.bin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e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33C1-538A-4B80-B345-7E234F88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1870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Maarja Mändmaa</cp:lastModifiedBy>
  <cp:revision>6</cp:revision>
  <cp:lastPrinted>2016-12-17T11:20:00Z</cp:lastPrinted>
  <dcterms:created xsi:type="dcterms:W3CDTF">2021-08-13T13:18:00Z</dcterms:created>
  <dcterms:modified xsi:type="dcterms:W3CDTF">2021-11-16T15:25:00Z</dcterms:modified>
</cp:coreProperties>
</file>